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F6B0" w14:textId="77777777" w:rsidR="00884A02" w:rsidRDefault="00E32899">
      <w:pPr>
        <w:pStyle w:val="Heading1"/>
        <w:rPr>
          <w:sz w:val="30"/>
        </w:rPr>
      </w:pPr>
      <w:r>
        <w:rPr>
          <w:noProof/>
        </w:rPr>
        <w:drawing>
          <wp:anchor distT="0" distB="0" distL="0" distR="0" simplePos="0" relativeHeight="15728640" behindDoc="0" locked="0" layoutInCell="1" allowOverlap="1" wp14:anchorId="7E9AED3E" wp14:editId="188C726A">
            <wp:simplePos x="0" y="0"/>
            <wp:positionH relativeFrom="page">
              <wp:posOffset>5455239</wp:posOffset>
            </wp:positionH>
            <wp:positionV relativeFrom="paragraph">
              <wp:posOffset>87672</wp:posOffset>
            </wp:positionV>
            <wp:extent cx="1190291" cy="128266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90291" cy="1282662"/>
                    </a:xfrm>
                    <a:prstGeom prst="rect">
                      <a:avLst/>
                    </a:prstGeom>
                  </pic:spPr>
                </pic:pic>
              </a:graphicData>
            </a:graphic>
          </wp:anchor>
        </w:drawing>
      </w:r>
      <w:r>
        <w:t>Peel</w:t>
      </w:r>
      <w:r>
        <w:rPr>
          <w:spacing w:val="-17"/>
        </w:rPr>
        <w:t xml:space="preserve"> </w:t>
      </w:r>
      <w:r>
        <w:t>Golf</w:t>
      </w:r>
      <w:r>
        <w:rPr>
          <w:spacing w:val="-10"/>
        </w:rPr>
        <w:t xml:space="preserve"> </w:t>
      </w:r>
      <w:r>
        <w:t>Club</w:t>
      </w:r>
      <w:r>
        <w:rPr>
          <w:spacing w:val="-5"/>
        </w:rPr>
        <w:t xml:space="preserve"> </w:t>
      </w:r>
      <w:r>
        <w:rPr>
          <w:spacing w:val="-5"/>
          <w:sz w:val="30"/>
        </w:rPr>
        <w:t>Ltd</w:t>
      </w:r>
    </w:p>
    <w:p w14:paraId="2B24978E" w14:textId="77777777" w:rsidR="00884A02" w:rsidRDefault="00E32899">
      <w:pPr>
        <w:pStyle w:val="Heading2"/>
      </w:pPr>
      <w:r>
        <w:t>Code</w:t>
      </w:r>
      <w:r>
        <w:rPr>
          <w:spacing w:val="12"/>
        </w:rPr>
        <w:t xml:space="preserve"> </w:t>
      </w:r>
      <w:r>
        <w:t>of</w:t>
      </w:r>
      <w:r>
        <w:rPr>
          <w:spacing w:val="13"/>
        </w:rPr>
        <w:t xml:space="preserve"> </w:t>
      </w:r>
      <w:r>
        <w:rPr>
          <w:spacing w:val="-2"/>
        </w:rPr>
        <w:t>Conduct</w:t>
      </w:r>
    </w:p>
    <w:p w14:paraId="35D6DF5B" w14:textId="77777777" w:rsidR="00884A02" w:rsidRDefault="00884A02">
      <w:pPr>
        <w:pStyle w:val="BodyText"/>
        <w:ind w:firstLine="0"/>
        <w:jc w:val="left"/>
      </w:pPr>
    </w:p>
    <w:p w14:paraId="0F436574" w14:textId="77777777" w:rsidR="00884A02" w:rsidRDefault="00884A02">
      <w:pPr>
        <w:pStyle w:val="BodyText"/>
        <w:ind w:firstLine="0"/>
        <w:jc w:val="left"/>
      </w:pPr>
    </w:p>
    <w:p w14:paraId="2797B9E1" w14:textId="77777777" w:rsidR="00884A02" w:rsidRDefault="00884A02">
      <w:pPr>
        <w:pStyle w:val="BodyText"/>
        <w:spacing w:before="28"/>
        <w:ind w:firstLine="0"/>
        <w:jc w:val="left"/>
      </w:pPr>
    </w:p>
    <w:p w14:paraId="02C2C30F" w14:textId="77777777" w:rsidR="00884A02" w:rsidRDefault="00E32899">
      <w:pPr>
        <w:pStyle w:val="BodyText"/>
        <w:spacing w:line="247" w:lineRule="auto"/>
        <w:ind w:left="115" w:right="107" w:firstLine="0"/>
      </w:pPr>
      <w:r>
        <w:t>Peel Golf Club (PGC) is committed to providing an environment that is free of discrimination, harassment and intimidation for members, employees and guests.</w:t>
      </w:r>
    </w:p>
    <w:p w14:paraId="04C1D385" w14:textId="77777777" w:rsidR="00884A02" w:rsidRDefault="00884A02">
      <w:pPr>
        <w:pStyle w:val="BodyText"/>
        <w:spacing w:before="4"/>
        <w:ind w:firstLine="0"/>
        <w:jc w:val="left"/>
      </w:pPr>
    </w:p>
    <w:p w14:paraId="1ADC4A39" w14:textId="77777777" w:rsidR="00884A02" w:rsidRDefault="00E32899">
      <w:pPr>
        <w:pStyle w:val="BodyText"/>
        <w:spacing w:before="1" w:line="247" w:lineRule="auto"/>
        <w:ind w:left="115" w:right="108" w:firstLine="0"/>
      </w:pPr>
      <w:r>
        <w:t xml:space="preserve">Members, guests and visitors are all reminded that an acceptable standard of </w:t>
      </w:r>
      <w:proofErr w:type="spellStart"/>
      <w:r>
        <w:t>behaviour</w:t>
      </w:r>
      <w:proofErr w:type="spellEnd"/>
      <w:r>
        <w:t xml:space="preserve"> is expected in</w:t>
      </w:r>
      <w:r>
        <w:rPr>
          <w:spacing w:val="-1"/>
        </w:rPr>
        <w:t xml:space="preserve"> </w:t>
      </w:r>
      <w:r>
        <w:t>all areas of the Club and course, at all times and that upon payment of membership or green fees, all members, guests and visitors have given their consent to be bound by both the restrictions and penalties which may be imposed for any breach of the club’s standards or serious misconduct in failing to meet the standards set in this Code of Conduct.</w:t>
      </w:r>
    </w:p>
    <w:p w14:paraId="101819F5" w14:textId="77777777" w:rsidR="00884A02" w:rsidRDefault="00884A02">
      <w:pPr>
        <w:pStyle w:val="BodyText"/>
        <w:ind w:firstLine="0"/>
        <w:jc w:val="left"/>
      </w:pPr>
    </w:p>
    <w:p w14:paraId="07A88B82" w14:textId="77777777" w:rsidR="00884A02" w:rsidRDefault="00E32899">
      <w:pPr>
        <w:pStyle w:val="BodyText"/>
        <w:ind w:left="115" w:firstLine="0"/>
        <w:jc w:val="left"/>
      </w:pPr>
      <w:r>
        <w:t>Members</w:t>
      </w:r>
      <w:r>
        <w:rPr>
          <w:spacing w:val="5"/>
        </w:rPr>
        <w:t xml:space="preserve"> </w:t>
      </w:r>
      <w:r>
        <w:t>will</w:t>
      </w:r>
      <w:r>
        <w:rPr>
          <w:spacing w:val="12"/>
        </w:rPr>
        <w:t xml:space="preserve"> </w:t>
      </w:r>
      <w:r>
        <w:t>be</w:t>
      </w:r>
      <w:r>
        <w:rPr>
          <w:spacing w:val="11"/>
        </w:rPr>
        <w:t xml:space="preserve"> </w:t>
      </w:r>
      <w:r>
        <w:t>liable</w:t>
      </w:r>
      <w:r>
        <w:rPr>
          <w:spacing w:val="14"/>
        </w:rPr>
        <w:t xml:space="preserve"> </w:t>
      </w:r>
      <w:r>
        <w:t>for</w:t>
      </w:r>
      <w:r>
        <w:rPr>
          <w:spacing w:val="11"/>
        </w:rPr>
        <w:t xml:space="preserve"> </w:t>
      </w:r>
      <w:r>
        <w:t>any</w:t>
      </w:r>
      <w:r>
        <w:rPr>
          <w:spacing w:val="11"/>
        </w:rPr>
        <w:t xml:space="preserve"> </w:t>
      </w:r>
      <w:r>
        <w:t>breach</w:t>
      </w:r>
      <w:r>
        <w:rPr>
          <w:spacing w:val="11"/>
        </w:rPr>
        <w:t xml:space="preserve"> </w:t>
      </w:r>
      <w:r>
        <w:t>committed</w:t>
      </w:r>
      <w:r>
        <w:rPr>
          <w:spacing w:val="9"/>
        </w:rPr>
        <w:t xml:space="preserve"> </w:t>
      </w:r>
      <w:r>
        <w:t>whether</w:t>
      </w:r>
      <w:r>
        <w:rPr>
          <w:spacing w:val="14"/>
        </w:rPr>
        <w:t xml:space="preserve"> </w:t>
      </w:r>
      <w:r>
        <w:t>by</w:t>
      </w:r>
      <w:r>
        <w:rPr>
          <w:spacing w:val="10"/>
        </w:rPr>
        <w:t xml:space="preserve"> </w:t>
      </w:r>
      <w:r>
        <w:t>themselves</w:t>
      </w:r>
      <w:r>
        <w:rPr>
          <w:spacing w:val="11"/>
        </w:rPr>
        <w:t xml:space="preserve"> </w:t>
      </w:r>
      <w:r>
        <w:t>or</w:t>
      </w:r>
      <w:r>
        <w:rPr>
          <w:spacing w:val="10"/>
        </w:rPr>
        <w:t xml:space="preserve"> </w:t>
      </w:r>
      <w:r>
        <w:t>their</w:t>
      </w:r>
      <w:r>
        <w:rPr>
          <w:spacing w:val="15"/>
        </w:rPr>
        <w:t xml:space="preserve"> </w:t>
      </w:r>
      <w:r>
        <w:rPr>
          <w:spacing w:val="-2"/>
        </w:rPr>
        <w:t>guests.</w:t>
      </w:r>
    </w:p>
    <w:p w14:paraId="67FCBE99" w14:textId="77777777" w:rsidR="00884A02" w:rsidRDefault="00884A02">
      <w:pPr>
        <w:pStyle w:val="BodyText"/>
        <w:spacing w:before="15"/>
        <w:ind w:firstLine="0"/>
        <w:jc w:val="left"/>
      </w:pPr>
    </w:p>
    <w:p w14:paraId="6628D6E6" w14:textId="77777777" w:rsidR="00884A02" w:rsidRDefault="00E32899">
      <w:pPr>
        <w:pStyle w:val="BodyText"/>
        <w:spacing w:line="247" w:lineRule="auto"/>
        <w:ind w:left="115" w:right="109" w:firstLine="0"/>
      </w:pPr>
      <w:r>
        <w:t xml:space="preserve">The intention of this Code is to establish clear and acceptable </w:t>
      </w:r>
      <w:proofErr w:type="spellStart"/>
      <w:r>
        <w:t>behaviour</w:t>
      </w:r>
      <w:proofErr w:type="spellEnd"/>
      <w:r>
        <w:t xml:space="preserve"> expectations for PGC members. It is not intended to restrict the rights of anyone but rather to ensure that all members, staff and volunteers of PGC can expect</w:t>
      </w:r>
      <w:r>
        <w:rPr>
          <w:spacing w:val="15"/>
        </w:rPr>
        <w:t xml:space="preserve"> </w:t>
      </w:r>
      <w:r>
        <w:t>to be treated with respect on the</w:t>
      </w:r>
      <w:r>
        <w:rPr>
          <w:spacing w:val="16"/>
        </w:rPr>
        <w:t xml:space="preserve"> </w:t>
      </w:r>
      <w:r>
        <w:t>Course</w:t>
      </w:r>
      <w:r>
        <w:rPr>
          <w:spacing w:val="14"/>
        </w:rPr>
        <w:t xml:space="preserve"> </w:t>
      </w:r>
      <w:r>
        <w:t>and off the</w:t>
      </w:r>
      <w:r>
        <w:rPr>
          <w:spacing w:val="15"/>
        </w:rPr>
        <w:t xml:space="preserve"> </w:t>
      </w:r>
      <w:r>
        <w:t>Course in the Clubhouse.</w:t>
      </w:r>
    </w:p>
    <w:p w14:paraId="47C91982" w14:textId="77777777" w:rsidR="00884A02" w:rsidRDefault="00884A02">
      <w:pPr>
        <w:pStyle w:val="BodyText"/>
        <w:spacing w:before="1"/>
        <w:ind w:firstLine="0"/>
        <w:jc w:val="left"/>
      </w:pPr>
    </w:p>
    <w:p w14:paraId="08E475E8" w14:textId="77777777" w:rsidR="00884A02" w:rsidRDefault="00E32899">
      <w:pPr>
        <w:spacing w:before="1"/>
        <w:ind w:left="115"/>
      </w:pPr>
      <w:r>
        <w:rPr>
          <w:b/>
        </w:rPr>
        <w:t>R&amp;A</w:t>
      </w:r>
      <w:r>
        <w:rPr>
          <w:b/>
          <w:spacing w:val="8"/>
        </w:rPr>
        <w:t xml:space="preserve"> </w:t>
      </w:r>
      <w:r>
        <w:rPr>
          <w:b/>
        </w:rPr>
        <w:t>Rule</w:t>
      </w:r>
      <w:r>
        <w:rPr>
          <w:b/>
          <w:spacing w:val="10"/>
        </w:rPr>
        <w:t xml:space="preserve"> </w:t>
      </w:r>
      <w:r>
        <w:rPr>
          <w:b/>
        </w:rPr>
        <w:t>1.2</w:t>
      </w:r>
      <w:r>
        <w:rPr>
          <w:b/>
          <w:spacing w:val="11"/>
        </w:rPr>
        <w:t xml:space="preserve"> </w:t>
      </w:r>
      <w:r>
        <w:t>–</w:t>
      </w:r>
      <w:r>
        <w:rPr>
          <w:spacing w:val="5"/>
        </w:rPr>
        <w:t xml:space="preserve"> </w:t>
      </w:r>
      <w:r>
        <w:t>Standards</w:t>
      </w:r>
      <w:r>
        <w:rPr>
          <w:spacing w:val="8"/>
        </w:rPr>
        <w:t xml:space="preserve"> </w:t>
      </w:r>
      <w:r>
        <w:t>of</w:t>
      </w:r>
      <w:r>
        <w:rPr>
          <w:spacing w:val="5"/>
        </w:rPr>
        <w:t xml:space="preserve"> </w:t>
      </w:r>
      <w:r>
        <w:t>Player</w:t>
      </w:r>
      <w:r>
        <w:rPr>
          <w:spacing w:val="16"/>
        </w:rPr>
        <w:t xml:space="preserve"> </w:t>
      </w:r>
      <w:r>
        <w:rPr>
          <w:spacing w:val="-2"/>
        </w:rPr>
        <w:t>Conduct:</w:t>
      </w:r>
    </w:p>
    <w:p w14:paraId="3F8C0B6A" w14:textId="77777777" w:rsidR="00884A02" w:rsidRDefault="00E32899">
      <w:pPr>
        <w:pStyle w:val="BodyText"/>
        <w:spacing w:before="7"/>
        <w:ind w:left="115" w:firstLine="0"/>
        <w:jc w:val="left"/>
      </w:pPr>
      <w:r>
        <w:t>All</w:t>
      </w:r>
      <w:r>
        <w:rPr>
          <w:spacing w:val="9"/>
        </w:rPr>
        <w:t xml:space="preserve"> </w:t>
      </w:r>
      <w:r>
        <w:t>players</w:t>
      </w:r>
      <w:r>
        <w:rPr>
          <w:spacing w:val="8"/>
        </w:rPr>
        <w:t xml:space="preserve"> </w:t>
      </w:r>
      <w:r>
        <w:t>are</w:t>
      </w:r>
      <w:r>
        <w:rPr>
          <w:spacing w:val="12"/>
        </w:rPr>
        <w:t xml:space="preserve"> </w:t>
      </w:r>
      <w:r>
        <w:t>expected</w:t>
      </w:r>
      <w:r>
        <w:rPr>
          <w:spacing w:val="7"/>
        </w:rPr>
        <w:t xml:space="preserve"> </w:t>
      </w:r>
      <w:r>
        <w:t>to</w:t>
      </w:r>
      <w:r>
        <w:rPr>
          <w:spacing w:val="6"/>
        </w:rPr>
        <w:t xml:space="preserve"> </w:t>
      </w:r>
      <w:r>
        <w:t>play</w:t>
      </w:r>
      <w:r>
        <w:rPr>
          <w:spacing w:val="9"/>
        </w:rPr>
        <w:t xml:space="preserve"> </w:t>
      </w:r>
      <w:r>
        <w:t>in</w:t>
      </w:r>
      <w:r>
        <w:rPr>
          <w:spacing w:val="7"/>
        </w:rPr>
        <w:t xml:space="preserve"> </w:t>
      </w:r>
      <w:r>
        <w:t>The</w:t>
      </w:r>
      <w:r>
        <w:rPr>
          <w:spacing w:val="10"/>
        </w:rPr>
        <w:t xml:space="preserve"> </w:t>
      </w:r>
      <w:r>
        <w:t>Spirit</w:t>
      </w:r>
      <w:r>
        <w:rPr>
          <w:spacing w:val="9"/>
        </w:rPr>
        <w:t xml:space="preserve"> </w:t>
      </w:r>
      <w:r>
        <w:t>of</w:t>
      </w:r>
      <w:r>
        <w:rPr>
          <w:spacing w:val="6"/>
        </w:rPr>
        <w:t xml:space="preserve"> </w:t>
      </w:r>
      <w:r>
        <w:t>the</w:t>
      </w:r>
      <w:r>
        <w:rPr>
          <w:spacing w:val="8"/>
        </w:rPr>
        <w:t xml:space="preserve"> </w:t>
      </w:r>
      <w:r>
        <w:rPr>
          <w:spacing w:val="-2"/>
        </w:rPr>
        <w:t>Game.</w:t>
      </w:r>
    </w:p>
    <w:p w14:paraId="7A9EBBF1" w14:textId="77777777" w:rsidR="00884A02" w:rsidRDefault="00884A02">
      <w:pPr>
        <w:pStyle w:val="BodyText"/>
        <w:spacing w:before="15"/>
        <w:ind w:firstLine="0"/>
        <w:jc w:val="left"/>
      </w:pPr>
    </w:p>
    <w:p w14:paraId="369D15F8" w14:textId="77777777" w:rsidR="00884A02" w:rsidRDefault="00E32899">
      <w:pPr>
        <w:ind w:left="115"/>
      </w:pPr>
      <w:r>
        <w:rPr>
          <w:b/>
        </w:rPr>
        <w:t>R&amp;A</w:t>
      </w:r>
      <w:r>
        <w:rPr>
          <w:b/>
          <w:spacing w:val="7"/>
        </w:rPr>
        <w:t xml:space="preserve"> </w:t>
      </w:r>
      <w:r>
        <w:rPr>
          <w:b/>
        </w:rPr>
        <w:t>Rule</w:t>
      </w:r>
      <w:r>
        <w:rPr>
          <w:b/>
          <w:spacing w:val="9"/>
        </w:rPr>
        <w:t xml:space="preserve"> </w:t>
      </w:r>
      <w:r>
        <w:rPr>
          <w:b/>
        </w:rPr>
        <w:t>1.2b</w:t>
      </w:r>
      <w:r>
        <w:rPr>
          <w:b/>
          <w:spacing w:val="10"/>
        </w:rPr>
        <w:t xml:space="preserve"> </w:t>
      </w:r>
      <w:r>
        <w:t>–</w:t>
      </w:r>
      <w:r>
        <w:rPr>
          <w:spacing w:val="7"/>
        </w:rPr>
        <w:t xml:space="preserve"> </w:t>
      </w:r>
      <w:r>
        <w:t>Code</w:t>
      </w:r>
      <w:r>
        <w:rPr>
          <w:spacing w:val="7"/>
        </w:rPr>
        <w:t xml:space="preserve"> </w:t>
      </w:r>
      <w:r>
        <w:t>of</w:t>
      </w:r>
      <w:r>
        <w:rPr>
          <w:spacing w:val="10"/>
        </w:rPr>
        <w:t xml:space="preserve"> </w:t>
      </w:r>
      <w:r>
        <w:rPr>
          <w:spacing w:val="-2"/>
        </w:rPr>
        <w:t>Conduct</w:t>
      </w:r>
    </w:p>
    <w:p w14:paraId="4360AA07" w14:textId="77777777" w:rsidR="00884A02" w:rsidRDefault="00E32899">
      <w:pPr>
        <w:pStyle w:val="BodyText"/>
        <w:spacing w:before="7"/>
        <w:ind w:left="115" w:firstLine="0"/>
        <w:jc w:val="left"/>
      </w:pPr>
      <w:r>
        <w:t>Peel</w:t>
      </w:r>
      <w:r>
        <w:rPr>
          <w:spacing w:val="9"/>
        </w:rPr>
        <w:t xml:space="preserve"> </w:t>
      </w:r>
      <w:r>
        <w:t>Golf</w:t>
      </w:r>
      <w:r>
        <w:rPr>
          <w:spacing w:val="14"/>
        </w:rPr>
        <w:t xml:space="preserve"> </w:t>
      </w:r>
      <w:r>
        <w:t>Club</w:t>
      </w:r>
      <w:r>
        <w:rPr>
          <w:spacing w:val="10"/>
        </w:rPr>
        <w:t xml:space="preserve"> </w:t>
      </w:r>
      <w:r>
        <w:t>has</w:t>
      </w:r>
      <w:r>
        <w:rPr>
          <w:spacing w:val="5"/>
        </w:rPr>
        <w:t xml:space="preserve"> </w:t>
      </w:r>
      <w:r>
        <w:t>adopted</w:t>
      </w:r>
      <w:r>
        <w:rPr>
          <w:spacing w:val="5"/>
        </w:rPr>
        <w:t xml:space="preserve"> </w:t>
      </w:r>
      <w:r>
        <w:t>the</w:t>
      </w:r>
      <w:r>
        <w:rPr>
          <w:spacing w:val="7"/>
        </w:rPr>
        <w:t xml:space="preserve"> </w:t>
      </w:r>
      <w:r>
        <w:t>following</w:t>
      </w:r>
      <w:r>
        <w:rPr>
          <w:spacing w:val="10"/>
        </w:rPr>
        <w:t xml:space="preserve"> </w:t>
      </w:r>
      <w:r>
        <w:t>Code</w:t>
      </w:r>
      <w:r>
        <w:rPr>
          <w:spacing w:val="12"/>
        </w:rPr>
        <w:t xml:space="preserve"> </w:t>
      </w:r>
      <w:r>
        <w:t>of</w:t>
      </w:r>
      <w:r>
        <w:rPr>
          <w:spacing w:val="9"/>
        </w:rPr>
        <w:t xml:space="preserve"> </w:t>
      </w:r>
      <w:r>
        <w:t>Conduct</w:t>
      </w:r>
      <w:r>
        <w:rPr>
          <w:spacing w:val="8"/>
        </w:rPr>
        <w:t xml:space="preserve"> </w:t>
      </w:r>
      <w:r>
        <w:t>as</w:t>
      </w:r>
      <w:r>
        <w:rPr>
          <w:spacing w:val="8"/>
        </w:rPr>
        <w:t xml:space="preserve"> </w:t>
      </w:r>
      <w:r>
        <w:t>a</w:t>
      </w:r>
      <w:r>
        <w:rPr>
          <w:spacing w:val="12"/>
        </w:rPr>
        <w:t xml:space="preserve"> </w:t>
      </w:r>
      <w:r>
        <w:t>Local</w:t>
      </w:r>
      <w:r>
        <w:rPr>
          <w:spacing w:val="8"/>
        </w:rPr>
        <w:t xml:space="preserve"> </w:t>
      </w:r>
      <w:r>
        <w:rPr>
          <w:spacing w:val="-2"/>
        </w:rPr>
        <w:t>Rule.</w:t>
      </w:r>
    </w:p>
    <w:p w14:paraId="6E67ADB3" w14:textId="77777777" w:rsidR="00884A02" w:rsidRDefault="00884A02">
      <w:pPr>
        <w:pStyle w:val="BodyText"/>
        <w:spacing w:before="17"/>
        <w:ind w:firstLine="0"/>
        <w:jc w:val="left"/>
      </w:pPr>
    </w:p>
    <w:p w14:paraId="1A7FA018" w14:textId="77777777" w:rsidR="00884A02" w:rsidRDefault="00E32899">
      <w:pPr>
        <w:pStyle w:val="Heading3"/>
        <w:ind w:left="115" w:firstLine="0"/>
        <w:rPr>
          <w:u w:val="none"/>
        </w:rPr>
      </w:pPr>
      <w:r>
        <w:t>On</w:t>
      </w:r>
      <w:r>
        <w:rPr>
          <w:spacing w:val="3"/>
        </w:rPr>
        <w:t xml:space="preserve"> </w:t>
      </w:r>
      <w:r>
        <w:t>the</w:t>
      </w:r>
      <w:r>
        <w:rPr>
          <w:spacing w:val="8"/>
        </w:rPr>
        <w:t xml:space="preserve"> </w:t>
      </w:r>
      <w:r>
        <w:rPr>
          <w:spacing w:val="-2"/>
        </w:rPr>
        <w:t>course</w:t>
      </w:r>
    </w:p>
    <w:p w14:paraId="2D2D7A22" w14:textId="77777777" w:rsidR="00884A02" w:rsidRDefault="00E32899">
      <w:pPr>
        <w:pStyle w:val="BodyText"/>
        <w:spacing w:before="8"/>
        <w:ind w:left="115" w:firstLine="0"/>
        <w:jc w:val="left"/>
      </w:pPr>
      <w:r>
        <w:t>All</w:t>
      </w:r>
      <w:r>
        <w:rPr>
          <w:spacing w:val="8"/>
        </w:rPr>
        <w:t xml:space="preserve"> </w:t>
      </w:r>
      <w:r>
        <w:t>golfers</w:t>
      </w:r>
      <w:r>
        <w:rPr>
          <w:spacing w:val="8"/>
        </w:rPr>
        <w:t xml:space="preserve"> </w:t>
      </w:r>
      <w:r>
        <w:rPr>
          <w:spacing w:val="-2"/>
        </w:rPr>
        <w:t>must:</w:t>
      </w:r>
    </w:p>
    <w:p w14:paraId="44B333C8" w14:textId="77777777" w:rsidR="00884A02" w:rsidRDefault="00E32899">
      <w:pPr>
        <w:pStyle w:val="ListParagraph"/>
        <w:numPr>
          <w:ilvl w:val="0"/>
          <w:numId w:val="7"/>
        </w:numPr>
        <w:tabs>
          <w:tab w:val="left" w:pos="1130"/>
        </w:tabs>
        <w:spacing w:before="7" w:line="247" w:lineRule="auto"/>
        <w:ind w:right="108"/>
      </w:pPr>
      <w:r>
        <w:t>Avoid slow play, apply Ready Golf principles, and allow other golfers to play through as appropriate, waving the following group through when searching for lost balls and maintaining the speed of play by keeping up with the group in front.</w:t>
      </w:r>
    </w:p>
    <w:p w14:paraId="649FB0A0" w14:textId="624B2824" w:rsidR="00320D48" w:rsidRPr="00011D1F" w:rsidRDefault="00E32899">
      <w:pPr>
        <w:pStyle w:val="ListParagraph"/>
        <w:numPr>
          <w:ilvl w:val="0"/>
          <w:numId w:val="7"/>
        </w:numPr>
        <w:tabs>
          <w:tab w:val="left" w:pos="1129"/>
        </w:tabs>
        <w:spacing w:line="288" w:lineRule="exact"/>
        <w:ind w:left="1129" w:hanging="676"/>
      </w:pPr>
      <w:r w:rsidRPr="00011D1F">
        <w:t>Adhere</w:t>
      </w:r>
      <w:r w:rsidRPr="00011D1F">
        <w:rPr>
          <w:spacing w:val="9"/>
        </w:rPr>
        <w:t xml:space="preserve"> </w:t>
      </w:r>
      <w:r w:rsidRPr="00011D1F">
        <w:t>to</w:t>
      </w:r>
      <w:r w:rsidRPr="00011D1F">
        <w:rPr>
          <w:spacing w:val="11"/>
        </w:rPr>
        <w:t xml:space="preserve"> </w:t>
      </w:r>
      <w:r w:rsidRPr="00011D1F">
        <w:t>the</w:t>
      </w:r>
      <w:r w:rsidRPr="00011D1F">
        <w:rPr>
          <w:spacing w:val="12"/>
        </w:rPr>
        <w:t xml:space="preserve"> </w:t>
      </w:r>
      <w:r w:rsidRPr="00011D1F">
        <w:t>dress</w:t>
      </w:r>
      <w:r w:rsidRPr="00011D1F">
        <w:rPr>
          <w:spacing w:val="9"/>
        </w:rPr>
        <w:t xml:space="preserve"> </w:t>
      </w:r>
      <w:r w:rsidRPr="00011D1F">
        <w:t>code</w:t>
      </w:r>
      <w:r w:rsidR="00320D48" w:rsidRPr="00011D1F">
        <w:t>. See appendix 1.</w:t>
      </w:r>
    </w:p>
    <w:p w14:paraId="29D659CC" w14:textId="693B38D6" w:rsidR="00884A02" w:rsidRDefault="00320D48">
      <w:pPr>
        <w:pStyle w:val="ListParagraph"/>
        <w:numPr>
          <w:ilvl w:val="0"/>
          <w:numId w:val="7"/>
        </w:numPr>
        <w:tabs>
          <w:tab w:val="left" w:pos="1129"/>
        </w:tabs>
        <w:spacing w:line="288" w:lineRule="exact"/>
        <w:ind w:left="1129" w:hanging="676"/>
      </w:pPr>
      <w:r>
        <w:rPr>
          <w:spacing w:val="8"/>
        </w:rPr>
        <w:t xml:space="preserve">Follow the rules of the </w:t>
      </w:r>
      <w:r w:rsidR="00E32899">
        <w:t>R&amp;A</w:t>
      </w:r>
      <w:r w:rsidR="00E32899">
        <w:rPr>
          <w:spacing w:val="7"/>
        </w:rPr>
        <w:t xml:space="preserve"> </w:t>
      </w:r>
      <w:r w:rsidR="00E32899">
        <w:t>and</w:t>
      </w:r>
      <w:r w:rsidR="00E32899">
        <w:rPr>
          <w:spacing w:val="9"/>
        </w:rPr>
        <w:t xml:space="preserve"> </w:t>
      </w:r>
      <w:r w:rsidR="00E32899">
        <w:t>local</w:t>
      </w:r>
      <w:r w:rsidR="00E32899">
        <w:rPr>
          <w:spacing w:val="9"/>
        </w:rPr>
        <w:t xml:space="preserve"> </w:t>
      </w:r>
      <w:r w:rsidR="00E32899">
        <w:t>rules</w:t>
      </w:r>
      <w:r w:rsidR="00E32899">
        <w:rPr>
          <w:spacing w:val="7"/>
        </w:rPr>
        <w:t xml:space="preserve"> </w:t>
      </w:r>
      <w:r w:rsidR="00E32899">
        <w:t>of</w:t>
      </w:r>
      <w:r w:rsidR="00E32899">
        <w:rPr>
          <w:spacing w:val="4"/>
        </w:rPr>
        <w:t xml:space="preserve"> </w:t>
      </w:r>
      <w:r w:rsidR="00E32899">
        <w:t>the</w:t>
      </w:r>
      <w:r w:rsidR="00E32899">
        <w:rPr>
          <w:spacing w:val="11"/>
        </w:rPr>
        <w:t xml:space="preserve"> </w:t>
      </w:r>
      <w:r w:rsidR="00E32899">
        <w:rPr>
          <w:spacing w:val="-2"/>
        </w:rPr>
        <w:t>course.</w:t>
      </w:r>
    </w:p>
    <w:p w14:paraId="1F3FAE4B" w14:textId="77777777" w:rsidR="00884A02" w:rsidRDefault="00E32899">
      <w:pPr>
        <w:pStyle w:val="ListParagraph"/>
        <w:numPr>
          <w:ilvl w:val="0"/>
          <w:numId w:val="7"/>
        </w:numPr>
        <w:tabs>
          <w:tab w:val="left" w:pos="1129"/>
        </w:tabs>
        <w:spacing w:before="7"/>
        <w:ind w:left="1129" w:hanging="676"/>
      </w:pPr>
      <w:r>
        <w:t>Demonstrate</w:t>
      </w:r>
      <w:r>
        <w:rPr>
          <w:spacing w:val="10"/>
        </w:rPr>
        <w:t xml:space="preserve"> </w:t>
      </w:r>
      <w:r>
        <w:t>fair</w:t>
      </w:r>
      <w:r>
        <w:rPr>
          <w:spacing w:val="11"/>
        </w:rPr>
        <w:t xml:space="preserve"> </w:t>
      </w:r>
      <w:r>
        <w:t>play</w:t>
      </w:r>
      <w:r>
        <w:rPr>
          <w:spacing w:val="10"/>
        </w:rPr>
        <w:t xml:space="preserve"> </w:t>
      </w:r>
      <w:r>
        <w:t>both</w:t>
      </w:r>
      <w:r>
        <w:rPr>
          <w:spacing w:val="11"/>
        </w:rPr>
        <w:t xml:space="preserve"> </w:t>
      </w:r>
      <w:r>
        <w:t>on</w:t>
      </w:r>
      <w:r>
        <w:rPr>
          <w:spacing w:val="10"/>
        </w:rPr>
        <w:t xml:space="preserve"> </w:t>
      </w:r>
      <w:r>
        <w:t>and</w:t>
      </w:r>
      <w:r>
        <w:rPr>
          <w:spacing w:val="9"/>
        </w:rPr>
        <w:t xml:space="preserve"> </w:t>
      </w:r>
      <w:r>
        <w:t>off</w:t>
      </w:r>
      <w:r>
        <w:rPr>
          <w:spacing w:val="7"/>
        </w:rPr>
        <w:t xml:space="preserve"> </w:t>
      </w:r>
      <w:r>
        <w:t>the</w:t>
      </w:r>
      <w:r>
        <w:rPr>
          <w:spacing w:val="11"/>
        </w:rPr>
        <w:t xml:space="preserve"> </w:t>
      </w:r>
      <w:r>
        <w:rPr>
          <w:spacing w:val="-2"/>
        </w:rPr>
        <w:t>course.</w:t>
      </w:r>
    </w:p>
    <w:p w14:paraId="690E3C26" w14:textId="77777777" w:rsidR="00884A02" w:rsidRDefault="00E32899">
      <w:pPr>
        <w:pStyle w:val="ListParagraph"/>
        <w:numPr>
          <w:ilvl w:val="0"/>
          <w:numId w:val="7"/>
        </w:numPr>
        <w:tabs>
          <w:tab w:val="left" w:pos="1129"/>
        </w:tabs>
        <w:spacing w:before="8"/>
        <w:ind w:left="1129" w:hanging="676"/>
      </w:pPr>
      <w:r>
        <w:t>Always</w:t>
      </w:r>
      <w:r>
        <w:rPr>
          <w:spacing w:val="14"/>
        </w:rPr>
        <w:t xml:space="preserve"> </w:t>
      </w:r>
      <w:r>
        <w:t>follow</w:t>
      </w:r>
      <w:r>
        <w:rPr>
          <w:spacing w:val="16"/>
        </w:rPr>
        <w:t xml:space="preserve"> </w:t>
      </w:r>
      <w:r>
        <w:t>established</w:t>
      </w:r>
      <w:r>
        <w:rPr>
          <w:spacing w:val="12"/>
        </w:rPr>
        <w:t xml:space="preserve"> </w:t>
      </w:r>
      <w:r>
        <w:t>golf</w:t>
      </w:r>
      <w:r>
        <w:rPr>
          <w:spacing w:val="9"/>
        </w:rPr>
        <w:t xml:space="preserve"> </w:t>
      </w:r>
      <w:r>
        <w:t>etiquette</w:t>
      </w:r>
      <w:r>
        <w:rPr>
          <w:spacing w:val="16"/>
        </w:rPr>
        <w:t xml:space="preserve"> </w:t>
      </w:r>
      <w:r>
        <w:t>respecting</w:t>
      </w:r>
      <w:r>
        <w:rPr>
          <w:spacing w:val="13"/>
        </w:rPr>
        <w:t xml:space="preserve"> </w:t>
      </w:r>
      <w:r>
        <w:t>the</w:t>
      </w:r>
      <w:r>
        <w:rPr>
          <w:spacing w:val="15"/>
        </w:rPr>
        <w:t xml:space="preserve"> </w:t>
      </w:r>
      <w:r>
        <w:t>course,</w:t>
      </w:r>
      <w:r>
        <w:rPr>
          <w:spacing w:val="13"/>
        </w:rPr>
        <w:t xml:space="preserve"> </w:t>
      </w:r>
      <w:r>
        <w:t>such</w:t>
      </w:r>
      <w:r>
        <w:rPr>
          <w:spacing w:val="18"/>
        </w:rPr>
        <w:t xml:space="preserve"> </w:t>
      </w:r>
      <w:r>
        <w:rPr>
          <w:spacing w:val="-5"/>
        </w:rPr>
        <w:t>as:</w:t>
      </w:r>
    </w:p>
    <w:p w14:paraId="622673E4" w14:textId="77777777" w:rsidR="00884A02" w:rsidRDefault="00E32899">
      <w:pPr>
        <w:pStyle w:val="ListParagraph"/>
        <w:numPr>
          <w:ilvl w:val="1"/>
          <w:numId w:val="7"/>
        </w:numPr>
        <w:tabs>
          <w:tab w:val="left" w:pos="1805"/>
        </w:tabs>
        <w:spacing w:before="7"/>
        <w:ind w:left="1805" w:hanging="675"/>
        <w:jc w:val="both"/>
      </w:pPr>
      <w:r>
        <w:t>Repairing</w:t>
      </w:r>
      <w:r>
        <w:rPr>
          <w:spacing w:val="12"/>
        </w:rPr>
        <w:t xml:space="preserve"> </w:t>
      </w:r>
      <w:r>
        <w:t>pitch</w:t>
      </w:r>
      <w:r>
        <w:rPr>
          <w:spacing w:val="10"/>
        </w:rPr>
        <w:t xml:space="preserve"> </w:t>
      </w:r>
      <w:r>
        <w:t>marks,</w:t>
      </w:r>
      <w:r>
        <w:rPr>
          <w:spacing w:val="14"/>
        </w:rPr>
        <w:t xml:space="preserve"> </w:t>
      </w:r>
      <w:r>
        <w:t>replacing</w:t>
      </w:r>
      <w:r>
        <w:rPr>
          <w:spacing w:val="18"/>
        </w:rPr>
        <w:t xml:space="preserve"> </w:t>
      </w:r>
      <w:r>
        <w:t>divots,</w:t>
      </w:r>
      <w:r>
        <w:rPr>
          <w:spacing w:val="13"/>
        </w:rPr>
        <w:t xml:space="preserve"> </w:t>
      </w:r>
      <w:r>
        <w:t>raking</w:t>
      </w:r>
      <w:r>
        <w:rPr>
          <w:spacing w:val="15"/>
        </w:rPr>
        <w:t xml:space="preserve"> </w:t>
      </w:r>
      <w:r>
        <w:t>bunkers</w:t>
      </w:r>
      <w:r>
        <w:rPr>
          <w:spacing w:val="12"/>
        </w:rPr>
        <w:t xml:space="preserve"> </w:t>
      </w:r>
      <w:r>
        <w:rPr>
          <w:spacing w:val="-4"/>
        </w:rPr>
        <w:t>etc.</w:t>
      </w:r>
    </w:p>
    <w:p w14:paraId="7838D5DB" w14:textId="77777777" w:rsidR="00884A02" w:rsidRDefault="00E32899">
      <w:pPr>
        <w:pStyle w:val="ListParagraph"/>
        <w:numPr>
          <w:ilvl w:val="1"/>
          <w:numId w:val="7"/>
        </w:numPr>
        <w:tabs>
          <w:tab w:val="left" w:pos="1804"/>
          <w:tab w:val="left" w:pos="1807"/>
        </w:tabs>
        <w:spacing w:before="8" w:line="247" w:lineRule="auto"/>
        <w:ind w:right="107"/>
        <w:jc w:val="both"/>
      </w:pPr>
      <w:proofErr w:type="gramStart"/>
      <w:r>
        <w:t>Showing the necessary respect to fellow golfers at all times</w:t>
      </w:r>
      <w:proofErr w:type="gramEnd"/>
      <w:r>
        <w:t xml:space="preserve">, which incorporates; no shouting on the course, no misuse of equipment (i.e. throwing clubs in frustration etc.), no aggressive </w:t>
      </w:r>
      <w:proofErr w:type="spellStart"/>
      <w:r>
        <w:t>behaviour</w:t>
      </w:r>
      <w:proofErr w:type="spellEnd"/>
      <w:r>
        <w:t>, or the taking of performance enhancing drugs.</w:t>
      </w:r>
    </w:p>
    <w:p w14:paraId="37711F35" w14:textId="77777777" w:rsidR="00884A02" w:rsidRDefault="00E32899">
      <w:pPr>
        <w:pStyle w:val="ListParagraph"/>
        <w:numPr>
          <w:ilvl w:val="1"/>
          <w:numId w:val="7"/>
        </w:numPr>
        <w:tabs>
          <w:tab w:val="left" w:pos="1804"/>
          <w:tab w:val="left" w:pos="1807"/>
        </w:tabs>
        <w:spacing w:line="247" w:lineRule="auto"/>
        <w:ind w:right="107"/>
        <w:jc w:val="both"/>
      </w:pPr>
      <w:r>
        <w:t>Conduct yourself in a sportsmanlike manner and do not knowingly cheat,</w:t>
      </w:r>
      <w:r>
        <w:rPr>
          <w:spacing w:val="80"/>
        </w:rPr>
        <w:t xml:space="preserve"> </w:t>
      </w:r>
      <w:r>
        <w:t>disrespect employees, officials or fellow players (on or off the course).</w:t>
      </w:r>
    </w:p>
    <w:p w14:paraId="09C6F66B" w14:textId="77777777" w:rsidR="00884A02" w:rsidRDefault="00884A02">
      <w:pPr>
        <w:spacing w:line="247" w:lineRule="auto"/>
        <w:jc w:val="both"/>
        <w:sectPr w:rsidR="00884A02">
          <w:footerReference w:type="default" r:id="rId8"/>
          <w:type w:val="continuous"/>
          <w:pgSz w:w="12240" w:h="15840"/>
          <w:pgMar w:top="900" w:right="1100" w:bottom="1180" w:left="1080" w:header="0" w:footer="994" w:gutter="0"/>
          <w:pgNumType w:start="1"/>
          <w:cols w:space="720"/>
        </w:sectPr>
      </w:pPr>
    </w:p>
    <w:p w14:paraId="30E82942" w14:textId="77777777" w:rsidR="00884A02" w:rsidRDefault="00E32899">
      <w:pPr>
        <w:pStyle w:val="ListParagraph"/>
        <w:numPr>
          <w:ilvl w:val="1"/>
          <w:numId w:val="7"/>
        </w:numPr>
        <w:tabs>
          <w:tab w:val="left" w:pos="1804"/>
          <w:tab w:val="left" w:pos="1807"/>
        </w:tabs>
        <w:spacing w:before="81" w:line="247" w:lineRule="auto"/>
        <w:ind w:right="104"/>
        <w:jc w:val="both"/>
      </w:pPr>
      <w:r>
        <w:lastRenderedPageBreak/>
        <w:t xml:space="preserve">Mobile phones must be switched to silent on the golf course (For individuals who may be on emergency call or </w:t>
      </w:r>
      <w:proofErr w:type="gramStart"/>
      <w:r>
        <w:t>rosters</w:t>
      </w:r>
      <w:proofErr w:type="gramEnd"/>
      <w:r>
        <w:t>, then it is acceptable for that</w:t>
      </w:r>
      <w:r>
        <w:rPr>
          <w:spacing w:val="40"/>
        </w:rPr>
        <w:t xml:space="preserve"> </w:t>
      </w:r>
      <w:r>
        <w:t>individual to</w:t>
      </w:r>
      <w:r>
        <w:rPr>
          <w:spacing w:val="40"/>
        </w:rPr>
        <w:t xml:space="preserve"> </w:t>
      </w:r>
      <w:r>
        <w:t>have their phone or communication system operating.)</w:t>
      </w:r>
    </w:p>
    <w:p w14:paraId="5583A044" w14:textId="77777777" w:rsidR="00884A02" w:rsidRDefault="00E32899">
      <w:pPr>
        <w:pStyle w:val="ListParagraph"/>
        <w:numPr>
          <w:ilvl w:val="1"/>
          <w:numId w:val="7"/>
        </w:numPr>
        <w:tabs>
          <w:tab w:val="left" w:pos="1806"/>
        </w:tabs>
        <w:spacing w:line="288" w:lineRule="exact"/>
        <w:ind w:left="1806" w:hanging="676"/>
        <w:jc w:val="both"/>
      </w:pPr>
      <w:r>
        <w:t>Adhere</w:t>
      </w:r>
      <w:r>
        <w:rPr>
          <w:spacing w:val="10"/>
        </w:rPr>
        <w:t xml:space="preserve"> </w:t>
      </w:r>
      <w:r>
        <w:t>to</w:t>
      </w:r>
      <w:r>
        <w:rPr>
          <w:spacing w:val="10"/>
        </w:rPr>
        <w:t xml:space="preserve"> </w:t>
      </w:r>
      <w:r>
        <w:t>any</w:t>
      </w:r>
      <w:r>
        <w:rPr>
          <w:spacing w:val="6"/>
        </w:rPr>
        <w:t xml:space="preserve"> </w:t>
      </w:r>
      <w:r>
        <w:t>additional</w:t>
      </w:r>
      <w:r>
        <w:rPr>
          <w:spacing w:val="7"/>
        </w:rPr>
        <w:t xml:space="preserve"> </w:t>
      </w:r>
      <w:r>
        <w:t>rules</w:t>
      </w:r>
      <w:r>
        <w:rPr>
          <w:spacing w:val="8"/>
        </w:rPr>
        <w:t xml:space="preserve"> </w:t>
      </w:r>
      <w:r>
        <w:t>or</w:t>
      </w:r>
      <w:r>
        <w:rPr>
          <w:spacing w:val="14"/>
        </w:rPr>
        <w:t xml:space="preserve"> </w:t>
      </w:r>
      <w:r>
        <w:t>conditions</w:t>
      </w:r>
      <w:r>
        <w:rPr>
          <w:spacing w:val="7"/>
        </w:rPr>
        <w:t xml:space="preserve"> </w:t>
      </w:r>
      <w:r>
        <w:t>of</w:t>
      </w:r>
      <w:r>
        <w:rPr>
          <w:spacing w:val="8"/>
        </w:rPr>
        <w:t xml:space="preserve"> </w:t>
      </w:r>
      <w:r>
        <w:t>use</w:t>
      </w:r>
      <w:r>
        <w:rPr>
          <w:spacing w:val="13"/>
        </w:rPr>
        <w:t xml:space="preserve"> </w:t>
      </w:r>
      <w:r>
        <w:t>of</w:t>
      </w:r>
      <w:r>
        <w:rPr>
          <w:spacing w:val="8"/>
        </w:rPr>
        <w:t xml:space="preserve"> </w:t>
      </w:r>
      <w:r>
        <w:t>the</w:t>
      </w:r>
      <w:r>
        <w:rPr>
          <w:spacing w:val="12"/>
        </w:rPr>
        <w:t xml:space="preserve"> </w:t>
      </w:r>
      <w:r>
        <w:t>course</w:t>
      </w:r>
      <w:r>
        <w:rPr>
          <w:spacing w:val="7"/>
        </w:rPr>
        <w:t xml:space="preserve"> </w:t>
      </w:r>
      <w:r>
        <w:t>imposed</w:t>
      </w:r>
      <w:r>
        <w:rPr>
          <w:spacing w:val="7"/>
        </w:rPr>
        <w:t xml:space="preserve"> </w:t>
      </w:r>
      <w:r>
        <w:t>by</w:t>
      </w:r>
      <w:r>
        <w:rPr>
          <w:spacing w:val="10"/>
        </w:rPr>
        <w:t xml:space="preserve"> </w:t>
      </w:r>
      <w:r>
        <w:rPr>
          <w:spacing w:val="-4"/>
        </w:rPr>
        <w:t>PGC.</w:t>
      </w:r>
    </w:p>
    <w:p w14:paraId="35A841FF" w14:textId="77777777" w:rsidR="00884A02" w:rsidRDefault="00884A02">
      <w:pPr>
        <w:pStyle w:val="BodyText"/>
        <w:spacing w:before="15"/>
        <w:ind w:firstLine="0"/>
        <w:jc w:val="left"/>
      </w:pPr>
    </w:p>
    <w:p w14:paraId="12F89FB1" w14:textId="77777777" w:rsidR="00884A02" w:rsidRDefault="00E32899">
      <w:pPr>
        <w:pStyle w:val="Heading3"/>
        <w:ind w:left="115" w:firstLine="0"/>
        <w:rPr>
          <w:u w:val="none"/>
        </w:rPr>
      </w:pPr>
      <w:r>
        <w:t>In</w:t>
      </w:r>
      <w:r>
        <w:rPr>
          <w:spacing w:val="4"/>
        </w:rPr>
        <w:t xml:space="preserve"> </w:t>
      </w:r>
      <w:r>
        <w:t>the</w:t>
      </w:r>
      <w:r>
        <w:rPr>
          <w:spacing w:val="8"/>
        </w:rPr>
        <w:t xml:space="preserve"> </w:t>
      </w:r>
      <w:r>
        <w:rPr>
          <w:spacing w:val="-2"/>
        </w:rPr>
        <w:t>clubhouse</w:t>
      </w:r>
    </w:p>
    <w:p w14:paraId="67130AC9" w14:textId="77777777" w:rsidR="00884A02" w:rsidRDefault="00E32899">
      <w:pPr>
        <w:pStyle w:val="BodyText"/>
        <w:spacing w:before="8"/>
        <w:ind w:left="115" w:firstLine="0"/>
        <w:jc w:val="left"/>
      </w:pPr>
      <w:r>
        <w:t>Members,</w:t>
      </w:r>
      <w:r>
        <w:rPr>
          <w:spacing w:val="15"/>
        </w:rPr>
        <w:t xml:space="preserve"> </w:t>
      </w:r>
      <w:r>
        <w:t>guests</w:t>
      </w:r>
      <w:r>
        <w:rPr>
          <w:spacing w:val="13"/>
        </w:rPr>
        <w:t xml:space="preserve"> </w:t>
      </w:r>
      <w:r>
        <w:t>and</w:t>
      </w:r>
      <w:r>
        <w:rPr>
          <w:spacing w:val="13"/>
        </w:rPr>
        <w:t xml:space="preserve"> </w:t>
      </w:r>
      <w:r>
        <w:t>visitors</w:t>
      </w:r>
      <w:r>
        <w:rPr>
          <w:spacing w:val="11"/>
        </w:rPr>
        <w:t xml:space="preserve"> </w:t>
      </w:r>
      <w:r>
        <w:t>are</w:t>
      </w:r>
      <w:r>
        <w:rPr>
          <w:spacing w:val="16"/>
        </w:rPr>
        <w:t xml:space="preserve"> </w:t>
      </w:r>
      <w:r>
        <w:t>reminded</w:t>
      </w:r>
      <w:r>
        <w:rPr>
          <w:spacing w:val="13"/>
        </w:rPr>
        <w:t xml:space="preserve"> </w:t>
      </w:r>
      <w:r>
        <w:rPr>
          <w:spacing w:val="-2"/>
        </w:rPr>
        <w:t>that:</w:t>
      </w:r>
    </w:p>
    <w:p w14:paraId="6091B7C7" w14:textId="77777777" w:rsidR="00884A02" w:rsidRDefault="00E32899">
      <w:pPr>
        <w:pStyle w:val="ListParagraph"/>
        <w:numPr>
          <w:ilvl w:val="0"/>
          <w:numId w:val="7"/>
        </w:numPr>
        <w:tabs>
          <w:tab w:val="left" w:pos="1130"/>
        </w:tabs>
        <w:spacing w:before="7" w:line="247" w:lineRule="auto"/>
        <w:ind w:right="109"/>
      </w:pPr>
      <w:r>
        <w:t xml:space="preserve">Any form of discrimination, harassment or intimidation is regarded as unacceptable </w:t>
      </w:r>
      <w:proofErr w:type="spellStart"/>
      <w:r>
        <w:rPr>
          <w:spacing w:val="-2"/>
        </w:rPr>
        <w:t>behaviour</w:t>
      </w:r>
      <w:proofErr w:type="spellEnd"/>
      <w:r>
        <w:rPr>
          <w:spacing w:val="-2"/>
        </w:rPr>
        <w:t>.</w:t>
      </w:r>
    </w:p>
    <w:p w14:paraId="514449AC" w14:textId="77777777" w:rsidR="00884A02" w:rsidRDefault="00E32899">
      <w:pPr>
        <w:pStyle w:val="ListParagraph"/>
        <w:numPr>
          <w:ilvl w:val="0"/>
          <w:numId w:val="7"/>
        </w:numPr>
        <w:tabs>
          <w:tab w:val="left" w:pos="1130"/>
        </w:tabs>
        <w:spacing w:line="247" w:lineRule="auto"/>
        <w:ind w:right="113"/>
      </w:pPr>
      <w:r>
        <w:t>Consumption of excessive quantities of alcohol is not permitted by law. Please do not be offended if service is refused.</w:t>
      </w:r>
    </w:p>
    <w:p w14:paraId="43CB3967" w14:textId="77777777" w:rsidR="00884A02" w:rsidRDefault="00E32899">
      <w:pPr>
        <w:pStyle w:val="ListParagraph"/>
        <w:numPr>
          <w:ilvl w:val="0"/>
          <w:numId w:val="7"/>
        </w:numPr>
        <w:tabs>
          <w:tab w:val="left" w:pos="1130"/>
        </w:tabs>
        <w:spacing w:line="247" w:lineRule="auto"/>
        <w:ind w:right="109"/>
      </w:pPr>
      <w:r>
        <w:t>The use of foul or abusive language such as swearing has no place in the clubhouse and any member heard using unacceptable or offensive language will be asked to either stop or leave the premises.</w:t>
      </w:r>
    </w:p>
    <w:p w14:paraId="6666102A" w14:textId="77777777" w:rsidR="00884A02" w:rsidRDefault="00E32899">
      <w:pPr>
        <w:pStyle w:val="ListParagraph"/>
        <w:numPr>
          <w:ilvl w:val="0"/>
          <w:numId w:val="7"/>
        </w:numPr>
        <w:tabs>
          <w:tab w:val="left" w:pos="1129"/>
        </w:tabs>
        <w:spacing w:line="288" w:lineRule="exact"/>
        <w:ind w:left="1129" w:hanging="676"/>
      </w:pPr>
      <w:r>
        <w:t>The</w:t>
      </w:r>
      <w:r>
        <w:rPr>
          <w:spacing w:val="8"/>
        </w:rPr>
        <w:t xml:space="preserve"> </w:t>
      </w:r>
      <w:r>
        <w:t>taking</w:t>
      </w:r>
      <w:r>
        <w:rPr>
          <w:spacing w:val="11"/>
        </w:rPr>
        <w:t xml:space="preserve"> </w:t>
      </w:r>
      <w:r>
        <w:t>of</w:t>
      </w:r>
      <w:r>
        <w:rPr>
          <w:spacing w:val="8"/>
        </w:rPr>
        <w:t xml:space="preserve"> </w:t>
      </w:r>
      <w:r>
        <w:t>illegal</w:t>
      </w:r>
      <w:r>
        <w:rPr>
          <w:spacing w:val="12"/>
        </w:rPr>
        <w:t xml:space="preserve"> </w:t>
      </w:r>
      <w:r>
        <w:t>substances</w:t>
      </w:r>
      <w:r>
        <w:rPr>
          <w:spacing w:val="10"/>
        </w:rPr>
        <w:t xml:space="preserve"> </w:t>
      </w:r>
      <w:r>
        <w:t>will</w:t>
      </w:r>
      <w:r>
        <w:rPr>
          <w:spacing w:val="10"/>
        </w:rPr>
        <w:t xml:space="preserve"> </w:t>
      </w:r>
      <w:r>
        <w:t>incur</w:t>
      </w:r>
      <w:r>
        <w:rPr>
          <w:spacing w:val="15"/>
        </w:rPr>
        <w:t xml:space="preserve"> </w:t>
      </w:r>
      <w:r>
        <w:t>immediate</w:t>
      </w:r>
      <w:r>
        <w:rPr>
          <w:spacing w:val="11"/>
        </w:rPr>
        <w:t xml:space="preserve"> </w:t>
      </w:r>
      <w:r>
        <w:t>suspension</w:t>
      </w:r>
      <w:r>
        <w:rPr>
          <w:spacing w:val="11"/>
        </w:rPr>
        <w:t xml:space="preserve"> </w:t>
      </w:r>
      <w:r>
        <w:t>and</w:t>
      </w:r>
      <w:r>
        <w:rPr>
          <w:spacing w:val="8"/>
        </w:rPr>
        <w:t xml:space="preserve"> </w:t>
      </w:r>
      <w:r>
        <w:t>loss</w:t>
      </w:r>
      <w:r>
        <w:rPr>
          <w:spacing w:val="11"/>
        </w:rPr>
        <w:t xml:space="preserve"> </w:t>
      </w:r>
      <w:r>
        <w:t>of</w:t>
      </w:r>
      <w:r>
        <w:rPr>
          <w:spacing w:val="9"/>
        </w:rPr>
        <w:t xml:space="preserve"> </w:t>
      </w:r>
      <w:r>
        <w:rPr>
          <w:spacing w:val="-2"/>
        </w:rPr>
        <w:t>membership.</w:t>
      </w:r>
    </w:p>
    <w:p w14:paraId="3A37B04F" w14:textId="628131EE" w:rsidR="0096521E" w:rsidRPr="0096521E" w:rsidRDefault="00E32899" w:rsidP="0096521E">
      <w:pPr>
        <w:pStyle w:val="ListParagraph"/>
        <w:numPr>
          <w:ilvl w:val="0"/>
          <w:numId w:val="7"/>
        </w:numPr>
        <w:tabs>
          <w:tab w:val="left" w:pos="1129"/>
        </w:tabs>
        <w:spacing w:before="2"/>
        <w:ind w:left="1129" w:hanging="676"/>
      </w:pPr>
      <w:r>
        <w:t>Be</w:t>
      </w:r>
      <w:r>
        <w:rPr>
          <w:spacing w:val="8"/>
        </w:rPr>
        <w:t xml:space="preserve"> </w:t>
      </w:r>
      <w:r>
        <w:t>considerate</w:t>
      </w:r>
      <w:r>
        <w:rPr>
          <w:spacing w:val="12"/>
        </w:rPr>
        <w:t xml:space="preserve"> </w:t>
      </w:r>
      <w:r>
        <w:t>towards</w:t>
      </w:r>
      <w:r>
        <w:rPr>
          <w:spacing w:val="9"/>
        </w:rPr>
        <w:t xml:space="preserve"> </w:t>
      </w:r>
      <w:r>
        <w:t>others</w:t>
      </w:r>
      <w:r>
        <w:rPr>
          <w:spacing w:val="11"/>
        </w:rPr>
        <w:t xml:space="preserve"> </w:t>
      </w:r>
      <w:r>
        <w:t>when</w:t>
      </w:r>
      <w:r>
        <w:rPr>
          <w:spacing w:val="9"/>
        </w:rPr>
        <w:t xml:space="preserve"> </w:t>
      </w:r>
      <w:r>
        <w:t>using</w:t>
      </w:r>
      <w:r>
        <w:rPr>
          <w:spacing w:val="15"/>
        </w:rPr>
        <w:t xml:space="preserve"> </w:t>
      </w:r>
      <w:r>
        <w:t>your</w:t>
      </w:r>
      <w:r>
        <w:rPr>
          <w:spacing w:val="15"/>
        </w:rPr>
        <w:t xml:space="preserve"> </w:t>
      </w:r>
      <w:r>
        <w:t>Mobile</w:t>
      </w:r>
      <w:r>
        <w:rPr>
          <w:spacing w:val="10"/>
        </w:rPr>
        <w:t xml:space="preserve"> </w:t>
      </w:r>
      <w:r>
        <w:t>phone</w:t>
      </w:r>
      <w:r>
        <w:rPr>
          <w:spacing w:val="12"/>
        </w:rPr>
        <w:t xml:space="preserve"> </w:t>
      </w:r>
      <w:r>
        <w:t>in</w:t>
      </w:r>
      <w:r>
        <w:rPr>
          <w:spacing w:val="11"/>
        </w:rPr>
        <w:t xml:space="preserve"> </w:t>
      </w:r>
      <w:r>
        <w:t>the</w:t>
      </w:r>
      <w:r>
        <w:rPr>
          <w:spacing w:val="16"/>
        </w:rPr>
        <w:t xml:space="preserve"> </w:t>
      </w:r>
      <w:r>
        <w:rPr>
          <w:spacing w:val="-2"/>
        </w:rPr>
        <w:t>clubhouse.</w:t>
      </w:r>
    </w:p>
    <w:p w14:paraId="54EB4462" w14:textId="77777777" w:rsidR="0096521E" w:rsidRDefault="0096521E" w:rsidP="0096521E">
      <w:pPr>
        <w:tabs>
          <w:tab w:val="left" w:pos="1129"/>
        </w:tabs>
        <w:spacing w:before="2"/>
      </w:pPr>
    </w:p>
    <w:p w14:paraId="0F118F58" w14:textId="72610A10" w:rsidR="0096521E" w:rsidRPr="00011D1F" w:rsidRDefault="0096521E" w:rsidP="0096521E">
      <w:pPr>
        <w:tabs>
          <w:tab w:val="left" w:pos="1129"/>
        </w:tabs>
        <w:spacing w:before="2"/>
        <w:rPr>
          <w:b/>
          <w:bCs/>
          <w:u w:val="single"/>
        </w:rPr>
      </w:pPr>
      <w:r w:rsidRPr="00011D1F">
        <w:rPr>
          <w:b/>
          <w:bCs/>
          <w:u w:val="single"/>
        </w:rPr>
        <w:t>During Competitions</w:t>
      </w:r>
    </w:p>
    <w:p w14:paraId="1CCA67C3" w14:textId="6C3897DA" w:rsidR="0096521E" w:rsidRPr="00011D1F" w:rsidRDefault="0096521E" w:rsidP="0096521E">
      <w:pPr>
        <w:tabs>
          <w:tab w:val="left" w:pos="1129"/>
        </w:tabs>
        <w:spacing w:before="2"/>
      </w:pPr>
      <w:r w:rsidRPr="00011D1F">
        <w:t>All competitors must:</w:t>
      </w:r>
    </w:p>
    <w:p w14:paraId="069E957F" w14:textId="63B2712C" w:rsidR="0096521E" w:rsidRPr="00011D1F" w:rsidRDefault="0096521E" w:rsidP="0096521E">
      <w:pPr>
        <w:pStyle w:val="ListParagraph"/>
        <w:numPr>
          <w:ilvl w:val="0"/>
          <w:numId w:val="7"/>
        </w:numPr>
        <w:tabs>
          <w:tab w:val="left" w:pos="1129"/>
        </w:tabs>
        <w:spacing w:before="2"/>
        <w:ind w:left="1129" w:hanging="676"/>
      </w:pPr>
      <w:r w:rsidRPr="00011D1F">
        <w:rPr>
          <w:spacing w:val="-2"/>
        </w:rPr>
        <w:t>Follow the rules of golf set out by the R&amp;A and the local rules noted on the scorecard set out by Peel Golf club.</w:t>
      </w:r>
    </w:p>
    <w:p w14:paraId="374B6D72" w14:textId="2ADB22FB" w:rsidR="0096521E" w:rsidRPr="00011D1F" w:rsidRDefault="0096521E" w:rsidP="0096521E">
      <w:pPr>
        <w:pStyle w:val="ListParagraph"/>
        <w:numPr>
          <w:ilvl w:val="0"/>
          <w:numId w:val="7"/>
        </w:numPr>
        <w:tabs>
          <w:tab w:val="left" w:pos="1129"/>
        </w:tabs>
        <w:spacing w:before="2"/>
        <w:ind w:left="1129" w:hanging="676"/>
      </w:pPr>
      <w:r w:rsidRPr="00011D1F">
        <w:rPr>
          <w:spacing w:val="-2"/>
        </w:rPr>
        <w:t>Always enter their scorecard into the computer following play, unless instructed otherwise.</w:t>
      </w:r>
    </w:p>
    <w:p w14:paraId="495776EC" w14:textId="164A2ED4" w:rsidR="0096521E" w:rsidRPr="00011D1F" w:rsidRDefault="0096521E" w:rsidP="0096521E">
      <w:pPr>
        <w:pStyle w:val="ListParagraph"/>
        <w:numPr>
          <w:ilvl w:val="0"/>
          <w:numId w:val="7"/>
        </w:numPr>
        <w:tabs>
          <w:tab w:val="left" w:pos="1129"/>
        </w:tabs>
        <w:spacing w:before="2"/>
        <w:ind w:left="1129" w:hanging="676"/>
      </w:pPr>
      <w:r w:rsidRPr="00011D1F">
        <w:rPr>
          <w:spacing w:val="-2"/>
        </w:rPr>
        <w:t>Ensure that their scorecard has:</w:t>
      </w:r>
    </w:p>
    <w:p w14:paraId="53730EA4" w14:textId="77777777" w:rsidR="0096521E" w:rsidRPr="00011D1F" w:rsidRDefault="0096521E" w:rsidP="0096521E">
      <w:pPr>
        <w:pStyle w:val="ListParagraph"/>
        <w:numPr>
          <w:ilvl w:val="1"/>
          <w:numId w:val="7"/>
        </w:numPr>
        <w:tabs>
          <w:tab w:val="left" w:pos="1129"/>
        </w:tabs>
        <w:spacing w:before="2"/>
      </w:pPr>
      <w:r w:rsidRPr="00011D1F">
        <w:rPr>
          <w:spacing w:val="-2"/>
        </w:rPr>
        <w:t>Eighteen gross scores</w:t>
      </w:r>
    </w:p>
    <w:p w14:paraId="48F8521D" w14:textId="617F652C" w:rsidR="0096521E" w:rsidRPr="00011D1F" w:rsidRDefault="0096521E" w:rsidP="0096521E">
      <w:pPr>
        <w:pStyle w:val="ListParagraph"/>
        <w:numPr>
          <w:ilvl w:val="1"/>
          <w:numId w:val="7"/>
        </w:numPr>
        <w:tabs>
          <w:tab w:val="left" w:pos="1129"/>
        </w:tabs>
        <w:spacing w:before="2"/>
      </w:pPr>
      <w:r w:rsidRPr="00011D1F">
        <w:rPr>
          <w:spacing w:val="-2"/>
        </w:rPr>
        <w:t>The players &amp; markers signature to verify the scores.</w:t>
      </w:r>
    </w:p>
    <w:p w14:paraId="2BC1E557" w14:textId="77777777" w:rsidR="0096521E" w:rsidRPr="00011D1F" w:rsidRDefault="0096521E" w:rsidP="0096521E">
      <w:pPr>
        <w:tabs>
          <w:tab w:val="left" w:pos="1129"/>
        </w:tabs>
        <w:spacing w:before="2"/>
        <w:ind w:left="1130"/>
      </w:pPr>
    </w:p>
    <w:p w14:paraId="7703C79B" w14:textId="598C2FC6" w:rsidR="0096521E" w:rsidRPr="00011D1F" w:rsidRDefault="0096521E" w:rsidP="0096521E">
      <w:pPr>
        <w:tabs>
          <w:tab w:val="left" w:pos="1129"/>
        </w:tabs>
        <w:spacing w:before="2"/>
      </w:pPr>
      <w:r w:rsidRPr="00011D1F">
        <w:rPr>
          <w:spacing w:val="-2"/>
        </w:rPr>
        <w:t>Failure to follow these rules will result in penalties set out in the Terms of Competitions set out by Peel Golf Club</w:t>
      </w:r>
      <w:r w:rsidRPr="00011D1F">
        <w:rPr>
          <w:spacing w:val="-2"/>
        </w:rPr>
        <w:br/>
      </w:r>
    </w:p>
    <w:p w14:paraId="4173A35A" w14:textId="77777777" w:rsidR="00884A02" w:rsidRDefault="00E32899">
      <w:pPr>
        <w:pStyle w:val="BodyText"/>
        <w:spacing w:before="1" w:line="247" w:lineRule="auto"/>
        <w:ind w:left="115" w:right="111" w:firstLine="0"/>
      </w:pPr>
      <w:r>
        <w:t>Whilst fully acknowledging that adult “banter” contributes to creating a</w:t>
      </w:r>
      <w:r>
        <w:rPr>
          <w:spacing w:val="40"/>
        </w:rPr>
        <w:t xml:space="preserve"> </w:t>
      </w:r>
      <w:r>
        <w:t>healthy atmosphere</w:t>
      </w:r>
      <w:r>
        <w:rPr>
          <w:spacing w:val="40"/>
        </w:rPr>
        <w:t xml:space="preserve"> </w:t>
      </w:r>
      <w:r>
        <w:t>amongst members, these rules are designed to safeguard others who find such banter offensive or intimidating. This Code of Conduct is not intended to create a bureaucratic regulatory environment, but rather to promote and enhance our Club’s values.</w:t>
      </w:r>
    </w:p>
    <w:p w14:paraId="0C4E81D9" w14:textId="77777777" w:rsidR="00884A02" w:rsidRDefault="00884A02">
      <w:pPr>
        <w:pStyle w:val="BodyText"/>
        <w:spacing w:before="1"/>
        <w:ind w:firstLine="0"/>
        <w:jc w:val="left"/>
      </w:pPr>
    </w:p>
    <w:p w14:paraId="3AD8269E" w14:textId="77777777" w:rsidR="00884A02" w:rsidRDefault="00E32899">
      <w:pPr>
        <w:pStyle w:val="BodyText"/>
        <w:spacing w:line="247" w:lineRule="auto"/>
        <w:ind w:left="115" w:right="112" w:firstLine="0"/>
      </w:pPr>
      <w:r>
        <w:t>A</w:t>
      </w:r>
      <w:r>
        <w:rPr>
          <w:spacing w:val="12"/>
        </w:rPr>
        <w:t xml:space="preserve"> </w:t>
      </w:r>
      <w:r>
        <w:t>person engaging</w:t>
      </w:r>
      <w:r>
        <w:rPr>
          <w:spacing w:val="12"/>
        </w:rPr>
        <w:t xml:space="preserve"> </w:t>
      </w:r>
      <w:r>
        <w:t>in</w:t>
      </w:r>
      <w:r>
        <w:rPr>
          <w:spacing w:val="12"/>
        </w:rPr>
        <w:t xml:space="preserve"> </w:t>
      </w:r>
      <w:r>
        <w:t xml:space="preserve">any </w:t>
      </w:r>
      <w:proofErr w:type="spellStart"/>
      <w:r>
        <w:t>behaviour</w:t>
      </w:r>
      <w:proofErr w:type="spellEnd"/>
      <w:r>
        <w:rPr>
          <w:spacing w:val="16"/>
        </w:rPr>
        <w:t xml:space="preserve"> </w:t>
      </w:r>
      <w:r>
        <w:t>that</w:t>
      </w:r>
      <w:r>
        <w:rPr>
          <w:spacing w:val="15"/>
        </w:rPr>
        <w:t xml:space="preserve"> </w:t>
      </w:r>
      <w:r>
        <w:t>may</w:t>
      </w:r>
      <w:r>
        <w:rPr>
          <w:spacing w:val="11"/>
        </w:rPr>
        <w:t xml:space="preserve"> </w:t>
      </w:r>
      <w:r>
        <w:t>be</w:t>
      </w:r>
      <w:r>
        <w:rPr>
          <w:spacing w:val="15"/>
        </w:rPr>
        <w:t xml:space="preserve"> </w:t>
      </w:r>
      <w:r>
        <w:t>detrimental to</w:t>
      </w:r>
      <w:r>
        <w:rPr>
          <w:spacing w:val="11"/>
        </w:rPr>
        <w:t xml:space="preserve"> </w:t>
      </w:r>
      <w:r>
        <w:t>the</w:t>
      </w:r>
      <w:r>
        <w:rPr>
          <w:spacing w:val="14"/>
        </w:rPr>
        <w:t xml:space="preserve"> </w:t>
      </w:r>
      <w:r>
        <w:t>game</w:t>
      </w:r>
      <w:r>
        <w:rPr>
          <w:spacing w:val="15"/>
        </w:rPr>
        <w:t xml:space="preserve"> </w:t>
      </w:r>
      <w:r>
        <w:t>of</w:t>
      </w:r>
      <w:r>
        <w:rPr>
          <w:spacing w:val="14"/>
        </w:rPr>
        <w:t xml:space="preserve"> </w:t>
      </w:r>
      <w:r>
        <w:t>golf</w:t>
      </w:r>
      <w:r>
        <w:rPr>
          <w:spacing w:val="11"/>
        </w:rPr>
        <w:t xml:space="preserve"> </w:t>
      </w:r>
      <w:r>
        <w:t>or</w:t>
      </w:r>
      <w:r>
        <w:rPr>
          <w:spacing w:val="14"/>
        </w:rPr>
        <w:t xml:space="preserve"> </w:t>
      </w:r>
      <w:r>
        <w:t>Peel</w:t>
      </w:r>
      <w:r>
        <w:rPr>
          <w:spacing w:val="16"/>
        </w:rPr>
        <w:t xml:space="preserve"> </w:t>
      </w:r>
      <w:r>
        <w:t>Golf</w:t>
      </w:r>
      <w:r>
        <w:rPr>
          <w:spacing w:val="11"/>
        </w:rPr>
        <w:t xml:space="preserve"> </w:t>
      </w:r>
      <w:r>
        <w:t>Club is in breach of the</w:t>
      </w:r>
      <w:r>
        <w:rPr>
          <w:spacing w:val="26"/>
        </w:rPr>
        <w:t xml:space="preserve"> </w:t>
      </w:r>
      <w:r>
        <w:t>code of conduct and should be reported to the</w:t>
      </w:r>
      <w:r>
        <w:rPr>
          <w:spacing w:val="24"/>
        </w:rPr>
        <w:t xml:space="preserve"> </w:t>
      </w:r>
      <w:r>
        <w:t>Board</w:t>
      </w:r>
      <w:r>
        <w:rPr>
          <w:spacing w:val="25"/>
        </w:rPr>
        <w:t xml:space="preserve"> </w:t>
      </w:r>
      <w:r>
        <w:t>of Directors.</w:t>
      </w:r>
    </w:p>
    <w:p w14:paraId="114E4B80" w14:textId="77777777" w:rsidR="00884A02" w:rsidRDefault="00884A02">
      <w:pPr>
        <w:pStyle w:val="BodyText"/>
        <w:spacing w:before="5"/>
        <w:ind w:firstLine="0"/>
        <w:jc w:val="left"/>
      </w:pPr>
    </w:p>
    <w:p w14:paraId="03B327A6" w14:textId="77777777" w:rsidR="00884A02" w:rsidRDefault="00E32899">
      <w:pPr>
        <w:pStyle w:val="Heading3"/>
        <w:ind w:left="115" w:firstLine="0"/>
        <w:rPr>
          <w:u w:val="none"/>
        </w:rPr>
      </w:pPr>
      <w:r>
        <w:rPr>
          <w:spacing w:val="-2"/>
        </w:rPr>
        <w:t>Complaints</w:t>
      </w:r>
    </w:p>
    <w:p w14:paraId="0B04BCFC" w14:textId="77777777" w:rsidR="00884A02" w:rsidRDefault="00E32899">
      <w:pPr>
        <w:pStyle w:val="BodyText"/>
        <w:spacing w:before="7" w:line="247" w:lineRule="auto"/>
        <w:ind w:left="115" w:right="111" w:firstLine="0"/>
      </w:pPr>
      <w:r>
        <w:t>All complaints relating to anything competition or conduct orientated must be made in writing and addressed to the Secretary and signed by the person complaining. The Secretary shall submit all complaints</w:t>
      </w:r>
      <w:r>
        <w:rPr>
          <w:spacing w:val="-1"/>
        </w:rPr>
        <w:t xml:space="preserve"> </w:t>
      </w:r>
      <w:r>
        <w:t>and protests</w:t>
      </w:r>
      <w:r>
        <w:rPr>
          <w:spacing w:val="-1"/>
        </w:rPr>
        <w:t xml:space="preserve"> </w:t>
      </w:r>
      <w:r>
        <w:t>to the appropriate person for consideration at a properly convened meeting or earlier if required. The Directors have the power to appoint a Disciplinary Committee to deal with such complaints in accordance with the Club’s disciplinary procedure.</w:t>
      </w:r>
    </w:p>
    <w:p w14:paraId="4FD2D36E" w14:textId="77777777" w:rsidR="00884A02" w:rsidRDefault="00884A02">
      <w:pPr>
        <w:spacing w:line="247" w:lineRule="auto"/>
        <w:sectPr w:rsidR="00884A02">
          <w:pgSz w:w="12240" w:h="15840"/>
          <w:pgMar w:top="600" w:right="1100" w:bottom="1180" w:left="1080" w:header="0" w:footer="994" w:gutter="0"/>
          <w:cols w:space="720"/>
        </w:sectPr>
      </w:pPr>
    </w:p>
    <w:p w14:paraId="66061287" w14:textId="77777777" w:rsidR="00884A02" w:rsidRDefault="00E32899">
      <w:pPr>
        <w:pStyle w:val="Heading1"/>
        <w:ind w:right="5"/>
        <w:rPr>
          <w:b/>
          <w:sz w:val="30"/>
        </w:rPr>
      </w:pPr>
      <w:r>
        <w:rPr>
          <w:noProof/>
        </w:rPr>
        <w:lastRenderedPageBreak/>
        <w:drawing>
          <wp:anchor distT="0" distB="0" distL="0" distR="0" simplePos="0" relativeHeight="15729152" behindDoc="0" locked="0" layoutInCell="1" allowOverlap="1" wp14:anchorId="5F0E0EF8" wp14:editId="39611E5B">
            <wp:simplePos x="0" y="0"/>
            <wp:positionH relativeFrom="page">
              <wp:posOffset>5664123</wp:posOffset>
            </wp:positionH>
            <wp:positionV relativeFrom="paragraph">
              <wp:posOffset>80088</wp:posOffset>
            </wp:positionV>
            <wp:extent cx="1309758" cy="128412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09758" cy="1284128"/>
                    </a:xfrm>
                    <a:prstGeom prst="rect">
                      <a:avLst/>
                    </a:prstGeom>
                  </pic:spPr>
                </pic:pic>
              </a:graphicData>
            </a:graphic>
          </wp:anchor>
        </w:drawing>
      </w:r>
      <w:r>
        <w:t>Peel</w:t>
      </w:r>
      <w:r>
        <w:rPr>
          <w:spacing w:val="-18"/>
        </w:rPr>
        <w:t xml:space="preserve"> </w:t>
      </w:r>
      <w:r>
        <w:t>Golf</w:t>
      </w:r>
      <w:r>
        <w:rPr>
          <w:spacing w:val="-8"/>
        </w:rPr>
        <w:t xml:space="preserve"> </w:t>
      </w:r>
      <w:r>
        <w:t>Club</w:t>
      </w:r>
      <w:r>
        <w:rPr>
          <w:spacing w:val="-7"/>
        </w:rPr>
        <w:t xml:space="preserve"> </w:t>
      </w:r>
      <w:r>
        <w:rPr>
          <w:b/>
          <w:spacing w:val="-5"/>
          <w:sz w:val="30"/>
        </w:rPr>
        <w:t>Ltd</w:t>
      </w:r>
    </w:p>
    <w:p w14:paraId="1201B0A5" w14:textId="77777777" w:rsidR="00884A02" w:rsidRDefault="00E32899">
      <w:pPr>
        <w:pStyle w:val="Heading2"/>
        <w:ind w:right="6"/>
      </w:pPr>
      <w:r>
        <w:t>Disciplinary</w:t>
      </w:r>
      <w:r>
        <w:rPr>
          <w:spacing w:val="35"/>
        </w:rPr>
        <w:t xml:space="preserve"> </w:t>
      </w:r>
      <w:r>
        <w:rPr>
          <w:spacing w:val="-2"/>
        </w:rPr>
        <w:t>Procedures</w:t>
      </w:r>
    </w:p>
    <w:p w14:paraId="65E2571F" w14:textId="77777777" w:rsidR="00884A02" w:rsidRDefault="00E32899">
      <w:pPr>
        <w:pStyle w:val="Heading3"/>
        <w:numPr>
          <w:ilvl w:val="0"/>
          <w:numId w:val="6"/>
        </w:numPr>
        <w:tabs>
          <w:tab w:val="left" w:pos="303"/>
        </w:tabs>
        <w:spacing w:before="306"/>
        <w:ind w:left="303" w:hanging="188"/>
        <w:rPr>
          <w:b w:val="0"/>
          <w:u w:val="none"/>
        </w:rPr>
      </w:pPr>
      <w:r>
        <w:t>General</w:t>
      </w:r>
      <w:r>
        <w:rPr>
          <w:spacing w:val="11"/>
        </w:rPr>
        <w:t xml:space="preserve"> </w:t>
      </w:r>
      <w:r>
        <w:t>Standards</w:t>
      </w:r>
      <w:r>
        <w:rPr>
          <w:spacing w:val="10"/>
        </w:rPr>
        <w:t xml:space="preserve"> </w:t>
      </w:r>
      <w:r>
        <w:t>of</w:t>
      </w:r>
      <w:r>
        <w:rPr>
          <w:spacing w:val="9"/>
        </w:rPr>
        <w:t xml:space="preserve"> </w:t>
      </w:r>
      <w:r>
        <w:rPr>
          <w:spacing w:val="-2"/>
        </w:rPr>
        <w:t>Conduct</w:t>
      </w:r>
      <w:r>
        <w:rPr>
          <w:b w:val="0"/>
          <w:spacing w:val="-2"/>
          <w:u w:val="none"/>
        </w:rPr>
        <w:t>:</w:t>
      </w:r>
    </w:p>
    <w:p w14:paraId="37352E68" w14:textId="77777777" w:rsidR="00884A02" w:rsidRDefault="00E32899">
      <w:pPr>
        <w:pStyle w:val="BodyText"/>
        <w:spacing w:before="7" w:line="247" w:lineRule="auto"/>
        <w:ind w:left="115" w:right="111" w:firstLine="0"/>
      </w:pPr>
      <w:r>
        <w:t>All members of</w:t>
      </w:r>
      <w:r>
        <w:rPr>
          <w:spacing w:val="-1"/>
        </w:rPr>
        <w:t xml:space="preserve"> </w:t>
      </w:r>
      <w:r>
        <w:t>Peel Golf</w:t>
      </w:r>
      <w:r>
        <w:rPr>
          <w:spacing w:val="-2"/>
        </w:rPr>
        <w:t xml:space="preserve"> </w:t>
      </w:r>
      <w:r>
        <w:t>Club (PGC)</w:t>
      </w:r>
      <w:r>
        <w:rPr>
          <w:spacing w:val="-1"/>
        </w:rPr>
        <w:t xml:space="preserve"> </w:t>
      </w:r>
      <w:r>
        <w:t>and their guests are</w:t>
      </w:r>
      <w:r>
        <w:rPr>
          <w:spacing w:val="-1"/>
        </w:rPr>
        <w:t xml:space="preserve"> </w:t>
      </w:r>
      <w:proofErr w:type="gramStart"/>
      <w:r>
        <w:t>required at all times</w:t>
      </w:r>
      <w:proofErr w:type="gramEnd"/>
      <w:r>
        <w:t xml:space="preserve"> to conduct themselves in</w:t>
      </w:r>
      <w:r>
        <w:rPr>
          <w:spacing w:val="-3"/>
        </w:rPr>
        <w:t xml:space="preserve"> </w:t>
      </w:r>
      <w:r>
        <w:t>accordance with the accepted standards of playing</w:t>
      </w:r>
      <w:r>
        <w:rPr>
          <w:spacing w:val="-1"/>
        </w:rPr>
        <w:t xml:space="preserve"> </w:t>
      </w:r>
      <w:r>
        <w:t>etiquette and</w:t>
      </w:r>
      <w:r>
        <w:rPr>
          <w:spacing w:val="-1"/>
        </w:rPr>
        <w:t xml:space="preserve"> </w:t>
      </w:r>
      <w:r>
        <w:t>the Code of Conduct established by the Club.</w:t>
      </w:r>
    </w:p>
    <w:p w14:paraId="0E422613" w14:textId="77777777" w:rsidR="00884A02" w:rsidRDefault="00884A02">
      <w:pPr>
        <w:pStyle w:val="BodyText"/>
        <w:spacing w:before="3"/>
        <w:ind w:firstLine="0"/>
        <w:jc w:val="left"/>
      </w:pPr>
    </w:p>
    <w:p w14:paraId="1ABB55A9" w14:textId="77777777" w:rsidR="00884A02" w:rsidRDefault="00E32899">
      <w:pPr>
        <w:pStyle w:val="Heading3"/>
        <w:numPr>
          <w:ilvl w:val="0"/>
          <w:numId w:val="6"/>
        </w:numPr>
        <w:tabs>
          <w:tab w:val="left" w:pos="303"/>
        </w:tabs>
        <w:ind w:left="303" w:hanging="188"/>
        <w:rPr>
          <w:u w:val="none"/>
        </w:rPr>
      </w:pPr>
      <w:r>
        <w:t>Disciplinary</w:t>
      </w:r>
      <w:r>
        <w:rPr>
          <w:spacing w:val="30"/>
        </w:rPr>
        <w:t xml:space="preserve"> </w:t>
      </w:r>
      <w:r>
        <w:rPr>
          <w:spacing w:val="-2"/>
        </w:rPr>
        <w:t>Matters</w:t>
      </w:r>
    </w:p>
    <w:p w14:paraId="1FD1F50F" w14:textId="77777777" w:rsidR="00884A02" w:rsidRDefault="00E32899">
      <w:pPr>
        <w:pStyle w:val="BodyText"/>
        <w:spacing w:before="8" w:line="247" w:lineRule="auto"/>
        <w:ind w:left="115" w:firstLine="0"/>
        <w:jc w:val="left"/>
      </w:pPr>
      <w:r>
        <w:t>It</w:t>
      </w:r>
      <w:r>
        <w:rPr>
          <w:spacing w:val="17"/>
        </w:rPr>
        <w:t xml:space="preserve"> </w:t>
      </w:r>
      <w:r>
        <w:t>is</w:t>
      </w:r>
      <w:r>
        <w:rPr>
          <w:spacing w:val="18"/>
        </w:rPr>
        <w:t xml:space="preserve"> </w:t>
      </w:r>
      <w:r>
        <w:t>very much expected that</w:t>
      </w:r>
      <w:r>
        <w:rPr>
          <w:spacing w:val="15"/>
        </w:rPr>
        <w:t xml:space="preserve"> </w:t>
      </w:r>
      <w:r>
        <w:t>most</w:t>
      </w:r>
      <w:r>
        <w:rPr>
          <w:spacing w:val="15"/>
        </w:rPr>
        <w:t xml:space="preserve"> </w:t>
      </w:r>
      <w:r>
        <w:t>issues</w:t>
      </w:r>
      <w:r>
        <w:rPr>
          <w:spacing w:val="15"/>
        </w:rPr>
        <w:t xml:space="preserve"> </w:t>
      </w:r>
      <w:r>
        <w:t>that</w:t>
      </w:r>
      <w:r>
        <w:rPr>
          <w:spacing w:val="15"/>
        </w:rPr>
        <w:t xml:space="preserve"> </w:t>
      </w:r>
      <w:r>
        <w:t>arise</w:t>
      </w:r>
      <w:r>
        <w:rPr>
          <w:spacing w:val="19"/>
        </w:rPr>
        <w:t xml:space="preserve"> </w:t>
      </w:r>
      <w:r>
        <w:t>will be</w:t>
      </w:r>
      <w:r>
        <w:rPr>
          <w:spacing w:val="15"/>
        </w:rPr>
        <w:t xml:space="preserve"> </w:t>
      </w:r>
      <w:r>
        <w:t>of</w:t>
      </w:r>
      <w:r>
        <w:rPr>
          <w:spacing w:val="15"/>
        </w:rPr>
        <w:t xml:space="preserve"> </w:t>
      </w:r>
      <w:r>
        <w:t>a</w:t>
      </w:r>
      <w:r>
        <w:rPr>
          <w:spacing w:val="15"/>
        </w:rPr>
        <w:t xml:space="preserve"> </w:t>
      </w:r>
      <w:r>
        <w:t>minor</w:t>
      </w:r>
      <w:r>
        <w:rPr>
          <w:spacing w:val="15"/>
        </w:rPr>
        <w:t xml:space="preserve"> </w:t>
      </w:r>
      <w:r>
        <w:t>nature and</w:t>
      </w:r>
      <w:r>
        <w:rPr>
          <w:spacing w:val="15"/>
        </w:rPr>
        <w:t xml:space="preserve"> </w:t>
      </w:r>
      <w:r>
        <w:t>will be</w:t>
      </w:r>
      <w:r>
        <w:rPr>
          <w:spacing w:val="19"/>
        </w:rPr>
        <w:t xml:space="preserve"> </w:t>
      </w:r>
      <w:r>
        <w:t>dealt</w:t>
      </w:r>
      <w:r>
        <w:rPr>
          <w:spacing w:val="15"/>
        </w:rPr>
        <w:t xml:space="preserve"> </w:t>
      </w:r>
      <w:r>
        <w:t>with informally and appropriately without</w:t>
      </w:r>
      <w:r>
        <w:rPr>
          <w:spacing w:val="39"/>
        </w:rPr>
        <w:t xml:space="preserve"> </w:t>
      </w:r>
      <w:r>
        <w:t>the</w:t>
      </w:r>
      <w:r>
        <w:rPr>
          <w:spacing w:val="34"/>
        </w:rPr>
        <w:t xml:space="preserve"> </w:t>
      </w:r>
      <w:r>
        <w:t>need to instigate the</w:t>
      </w:r>
      <w:r>
        <w:rPr>
          <w:spacing w:val="34"/>
        </w:rPr>
        <w:t xml:space="preserve"> </w:t>
      </w:r>
      <w:r>
        <w:t>formal disciplinary policy.</w:t>
      </w:r>
    </w:p>
    <w:p w14:paraId="54B310EC" w14:textId="77777777" w:rsidR="00884A02" w:rsidRDefault="00884A02">
      <w:pPr>
        <w:pStyle w:val="BodyText"/>
        <w:spacing w:before="4"/>
        <w:ind w:firstLine="0"/>
        <w:jc w:val="left"/>
      </w:pPr>
    </w:p>
    <w:p w14:paraId="749D0AB8" w14:textId="77777777" w:rsidR="00884A02" w:rsidRDefault="00E32899">
      <w:pPr>
        <w:pStyle w:val="BodyText"/>
        <w:spacing w:line="247" w:lineRule="auto"/>
        <w:ind w:left="115" w:right="109" w:firstLine="0"/>
      </w:pPr>
      <w:r>
        <w:t xml:space="preserve">This procedure covers allegations of inappropriate conduct arising in relation to a member of </w:t>
      </w:r>
      <w:proofErr w:type="gramStart"/>
      <w:r>
        <w:t>PGC, (</w:t>
      </w:r>
      <w:proofErr w:type="gramEnd"/>
      <w:r>
        <w:t>possibly meriting suspension or expulsion from the Club); how a charge of misconduct may be brought and heard and the associated Appeals Procedure. Such allegations may be brought by the Directors of PGC, another Club Member, an employee or volunteer or a member of the public. The Procedures deal with arrangements relating to:</w:t>
      </w:r>
    </w:p>
    <w:p w14:paraId="47B11EA4" w14:textId="77777777" w:rsidR="00884A02" w:rsidRDefault="00E32899">
      <w:pPr>
        <w:pStyle w:val="ListParagraph"/>
        <w:numPr>
          <w:ilvl w:val="1"/>
          <w:numId w:val="6"/>
        </w:numPr>
        <w:tabs>
          <w:tab w:val="left" w:pos="1129"/>
        </w:tabs>
        <w:spacing w:line="286" w:lineRule="exact"/>
        <w:ind w:left="1129" w:hanging="676"/>
      </w:pPr>
      <w:r>
        <w:t>A</w:t>
      </w:r>
      <w:r>
        <w:rPr>
          <w:spacing w:val="9"/>
        </w:rPr>
        <w:t xml:space="preserve"> </w:t>
      </w:r>
      <w:r>
        <w:t>breach</w:t>
      </w:r>
      <w:r>
        <w:rPr>
          <w:spacing w:val="8"/>
        </w:rPr>
        <w:t xml:space="preserve"> </w:t>
      </w:r>
      <w:r>
        <w:t>of</w:t>
      </w:r>
      <w:r>
        <w:rPr>
          <w:spacing w:val="6"/>
        </w:rPr>
        <w:t xml:space="preserve"> </w:t>
      </w:r>
      <w:r>
        <w:t>the</w:t>
      </w:r>
      <w:r>
        <w:rPr>
          <w:spacing w:val="12"/>
        </w:rPr>
        <w:t xml:space="preserve"> </w:t>
      </w:r>
      <w:r>
        <w:t>Club's</w:t>
      </w:r>
      <w:r>
        <w:rPr>
          <w:spacing w:val="9"/>
        </w:rPr>
        <w:t xml:space="preserve"> </w:t>
      </w:r>
      <w:r>
        <w:t>Code</w:t>
      </w:r>
      <w:r>
        <w:rPr>
          <w:spacing w:val="7"/>
        </w:rPr>
        <w:t xml:space="preserve"> </w:t>
      </w:r>
      <w:r>
        <w:t>of</w:t>
      </w:r>
      <w:r>
        <w:rPr>
          <w:spacing w:val="4"/>
        </w:rPr>
        <w:t xml:space="preserve"> </w:t>
      </w:r>
      <w:r>
        <w:rPr>
          <w:spacing w:val="-2"/>
        </w:rPr>
        <w:t>Conduct.</w:t>
      </w:r>
    </w:p>
    <w:p w14:paraId="70F165B2" w14:textId="77777777" w:rsidR="00884A02" w:rsidRDefault="00E32899">
      <w:pPr>
        <w:pStyle w:val="ListParagraph"/>
        <w:numPr>
          <w:ilvl w:val="1"/>
          <w:numId w:val="6"/>
        </w:numPr>
        <w:tabs>
          <w:tab w:val="left" w:pos="1130"/>
        </w:tabs>
        <w:spacing w:before="8" w:line="247" w:lineRule="auto"/>
        <w:ind w:right="109"/>
      </w:pPr>
      <w:r>
        <w:t>A</w:t>
      </w:r>
      <w:r>
        <w:rPr>
          <w:spacing w:val="14"/>
        </w:rPr>
        <w:t xml:space="preserve"> </w:t>
      </w:r>
      <w:r>
        <w:t>complaint</w:t>
      </w:r>
      <w:r>
        <w:rPr>
          <w:spacing w:val="14"/>
        </w:rPr>
        <w:t xml:space="preserve"> </w:t>
      </w:r>
      <w:r>
        <w:t>about</w:t>
      </w:r>
      <w:r>
        <w:rPr>
          <w:spacing w:val="14"/>
        </w:rPr>
        <w:t xml:space="preserve"> </w:t>
      </w:r>
      <w:r>
        <w:t>any</w:t>
      </w:r>
      <w:r>
        <w:rPr>
          <w:spacing w:val="13"/>
        </w:rPr>
        <w:t xml:space="preserve"> </w:t>
      </w:r>
      <w:r>
        <w:t>member, either</w:t>
      </w:r>
      <w:r>
        <w:rPr>
          <w:spacing w:val="13"/>
        </w:rPr>
        <w:t xml:space="preserve"> </w:t>
      </w:r>
      <w:r>
        <w:t>by a</w:t>
      </w:r>
      <w:r>
        <w:rPr>
          <w:spacing w:val="13"/>
        </w:rPr>
        <w:t xml:space="preserve"> </w:t>
      </w:r>
      <w:r>
        <w:t>fellow</w:t>
      </w:r>
      <w:r>
        <w:rPr>
          <w:spacing w:val="15"/>
        </w:rPr>
        <w:t xml:space="preserve"> </w:t>
      </w:r>
      <w:r>
        <w:t>member,</w:t>
      </w:r>
      <w:r>
        <w:rPr>
          <w:spacing w:val="13"/>
        </w:rPr>
        <w:t xml:space="preserve"> </w:t>
      </w:r>
      <w:r>
        <w:t>an employee or</w:t>
      </w:r>
      <w:r>
        <w:rPr>
          <w:spacing w:val="19"/>
        </w:rPr>
        <w:t xml:space="preserve"> </w:t>
      </w:r>
      <w:r>
        <w:t xml:space="preserve">volunteer or a member of the public (in respect of the member's </w:t>
      </w:r>
      <w:proofErr w:type="spellStart"/>
      <w:r>
        <w:t>behaviour</w:t>
      </w:r>
      <w:proofErr w:type="spellEnd"/>
      <w:r>
        <w:t xml:space="preserve"> towards the public on the Golf Course and Clubhouse).</w:t>
      </w:r>
    </w:p>
    <w:p w14:paraId="77D761FC" w14:textId="77777777" w:rsidR="00884A02" w:rsidRDefault="00E32899">
      <w:pPr>
        <w:pStyle w:val="ListParagraph"/>
        <w:numPr>
          <w:ilvl w:val="1"/>
          <w:numId w:val="6"/>
        </w:numPr>
        <w:tabs>
          <w:tab w:val="left" w:pos="1129"/>
        </w:tabs>
        <w:spacing w:line="288" w:lineRule="exact"/>
        <w:ind w:left="1129" w:hanging="676"/>
      </w:pPr>
      <w:r>
        <w:t>A</w:t>
      </w:r>
      <w:r>
        <w:rPr>
          <w:spacing w:val="12"/>
        </w:rPr>
        <w:t xml:space="preserve"> </w:t>
      </w:r>
      <w:r>
        <w:t>complaint</w:t>
      </w:r>
      <w:r>
        <w:rPr>
          <w:spacing w:val="11"/>
        </w:rPr>
        <w:t xml:space="preserve"> </w:t>
      </w:r>
      <w:r>
        <w:t>about</w:t>
      </w:r>
      <w:r>
        <w:rPr>
          <w:spacing w:val="11"/>
        </w:rPr>
        <w:t xml:space="preserve"> </w:t>
      </w:r>
      <w:r>
        <w:t>anyone</w:t>
      </w:r>
      <w:r>
        <w:rPr>
          <w:spacing w:val="11"/>
        </w:rPr>
        <w:t xml:space="preserve"> </w:t>
      </w:r>
      <w:r>
        <w:t>competing</w:t>
      </w:r>
      <w:r>
        <w:rPr>
          <w:spacing w:val="10"/>
        </w:rPr>
        <w:t xml:space="preserve"> </w:t>
      </w:r>
      <w:r>
        <w:t>officially</w:t>
      </w:r>
      <w:r>
        <w:rPr>
          <w:spacing w:val="10"/>
        </w:rPr>
        <w:t xml:space="preserve"> </w:t>
      </w:r>
      <w:r>
        <w:t>in</w:t>
      </w:r>
      <w:r>
        <w:rPr>
          <w:spacing w:val="10"/>
        </w:rPr>
        <w:t xml:space="preserve"> </w:t>
      </w:r>
      <w:r>
        <w:t>a</w:t>
      </w:r>
      <w:r>
        <w:rPr>
          <w:spacing w:val="9"/>
        </w:rPr>
        <w:t xml:space="preserve"> </w:t>
      </w:r>
      <w:r>
        <w:t>Golf</w:t>
      </w:r>
      <w:r>
        <w:rPr>
          <w:spacing w:val="11"/>
        </w:rPr>
        <w:t xml:space="preserve"> </w:t>
      </w:r>
      <w:r>
        <w:t>Club</w:t>
      </w:r>
      <w:r>
        <w:rPr>
          <w:spacing w:val="16"/>
        </w:rPr>
        <w:t xml:space="preserve"> </w:t>
      </w:r>
      <w:r>
        <w:rPr>
          <w:spacing w:val="-2"/>
        </w:rPr>
        <w:t>competition.</w:t>
      </w:r>
    </w:p>
    <w:p w14:paraId="1CD6F85C" w14:textId="77777777" w:rsidR="00884A02" w:rsidRDefault="00E32899">
      <w:pPr>
        <w:pStyle w:val="ListParagraph"/>
        <w:numPr>
          <w:ilvl w:val="1"/>
          <w:numId w:val="6"/>
        </w:numPr>
        <w:tabs>
          <w:tab w:val="left" w:pos="1130"/>
        </w:tabs>
        <w:spacing w:before="7" w:line="247" w:lineRule="auto"/>
        <w:ind w:right="109"/>
      </w:pPr>
      <w:r>
        <w:t>Any unacceptable or inappropriate act on the part of a member that could be deemed an act of misconduct</w:t>
      </w:r>
    </w:p>
    <w:p w14:paraId="7E02A5FA" w14:textId="77777777" w:rsidR="00884A02" w:rsidRDefault="00E32899">
      <w:pPr>
        <w:pStyle w:val="ListParagraph"/>
        <w:numPr>
          <w:ilvl w:val="1"/>
          <w:numId w:val="6"/>
        </w:numPr>
        <w:tabs>
          <w:tab w:val="left" w:pos="1129"/>
        </w:tabs>
        <w:spacing w:line="290" w:lineRule="exact"/>
        <w:ind w:left="1129" w:hanging="676"/>
      </w:pPr>
      <w:r>
        <w:t>Any</w:t>
      </w:r>
      <w:r>
        <w:rPr>
          <w:spacing w:val="5"/>
        </w:rPr>
        <w:t xml:space="preserve"> </w:t>
      </w:r>
      <w:r>
        <w:t>act</w:t>
      </w:r>
      <w:r>
        <w:rPr>
          <w:spacing w:val="13"/>
        </w:rPr>
        <w:t xml:space="preserve"> </w:t>
      </w:r>
      <w:r>
        <w:t>by</w:t>
      </w:r>
      <w:r>
        <w:rPr>
          <w:spacing w:val="8"/>
        </w:rPr>
        <w:t xml:space="preserve"> </w:t>
      </w:r>
      <w:r>
        <w:t>a</w:t>
      </w:r>
      <w:r>
        <w:rPr>
          <w:spacing w:val="9"/>
        </w:rPr>
        <w:t xml:space="preserve"> </w:t>
      </w:r>
      <w:r>
        <w:t>member</w:t>
      </w:r>
      <w:r>
        <w:rPr>
          <w:spacing w:val="8"/>
        </w:rPr>
        <w:t xml:space="preserve"> </w:t>
      </w:r>
      <w:r>
        <w:t>that</w:t>
      </w:r>
      <w:r>
        <w:rPr>
          <w:spacing w:val="11"/>
        </w:rPr>
        <w:t xml:space="preserve"> </w:t>
      </w:r>
      <w:r>
        <w:t>could</w:t>
      </w:r>
      <w:r>
        <w:rPr>
          <w:spacing w:val="15"/>
        </w:rPr>
        <w:t xml:space="preserve"> </w:t>
      </w:r>
      <w:r>
        <w:t>damage</w:t>
      </w:r>
      <w:r>
        <w:rPr>
          <w:spacing w:val="9"/>
        </w:rPr>
        <w:t xml:space="preserve"> </w:t>
      </w:r>
      <w:r>
        <w:t>the</w:t>
      </w:r>
      <w:r>
        <w:rPr>
          <w:spacing w:val="11"/>
        </w:rPr>
        <w:t xml:space="preserve"> </w:t>
      </w:r>
      <w:r>
        <w:t>reputation</w:t>
      </w:r>
      <w:r>
        <w:rPr>
          <w:spacing w:val="10"/>
        </w:rPr>
        <w:t xml:space="preserve"> </w:t>
      </w:r>
      <w:r>
        <w:t>of</w:t>
      </w:r>
      <w:r>
        <w:rPr>
          <w:spacing w:val="5"/>
        </w:rPr>
        <w:t xml:space="preserve"> </w:t>
      </w:r>
      <w:r>
        <w:rPr>
          <w:spacing w:val="-5"/>
        </w:rPr>
        <w:t>PGC</w:t>
      </w:r>
    </w:p>
    <w:p w14:paraId="46A66FBD" w14:textId="77777777" w:rsidR="00884A02" w:rsidRDefault="00884A02">
      <w:pPr>
        <w:pStyle w:val="BodyText"/>
        <w:spacing w:before="15"/>
        <w:ind w:firstLine="0"/>
        <w:jc w:val="left"/>
      </w:pPr>
    </w:p>
    <w:p w14:paraId="7A1992AD" w14:textId="77777777" w:rsidR="00884A02" w:rsidRDefault="00E32899">
      <w:pPr>
        <w:pStyle w:val="BodyText"/>
        <w:spacing w:line="247" w:lineRule="auto"/>
        <w:ind w:left="115" w:firstLine="0"/>
        <w:jc w:val="left"/>
      </w:pPr>
      <w:r>
        <w:t>It</w:t>
      </w:r>
      <w:r>
        <w:rPr>
          <w:spacing w:val="76"/>
        </w:rPr>
        <w:t xml:space="preserve"> </w:t>
      </w:r>
      <w:r>
        <w:t>is</w:t>
      </w:r>
      <w:r>
        <w:rPr>
          <w:spacing w:val="77"/>
        </w:rPr>
        <w:t xml:space="preserve"> </w:t>
      </w:r>
      <w:r>
        <w:t>the</w:t>
      </w:r>
      <w:r>
        <w:rPr>
          <w:spacing w:val="76"/>
        </w:rPr>
        <w:t xml:space="preserve"> </w:t>
      </w:r>
      <w:r>
        <w:t>responsibility</w:t>
      </w:r>
      <w:r>
        <w:rPr>
          <w:spacing w:val="74"/>
        </w:rPr>
        <w:t xml:space="preserve"> </w:t>
      </w:r>
      <w:r>
        <w:t>of</w:t>
      </w:r>
      <w:r>
        <w:rPr>
          <w:spacing w:val="78"/>
        </w:rPr>
        <w:t xml:space="preserve"> </w:t>
      </w:r>
      <w:r>
        <w:t>PGC</w:t>
      </w:r>
      <w:r>
        <w:rPr>
          <w:spacing w:val="76"/>
        </w:rPr>
        <w:t xml:space="preserve"> </w:t>
      </w:r>
      <w:r>
        <w:t>members,</w:t>
      </w:r>
      <w:r>
        <w:rPr>
          <w:spacing w:val="79"/>
        </w:rPr>
        <w:t xml:space="preserve"> </w:t>
      </w:r>
      <w:r>
        <w:t>staff</w:t>
      </w:r>
      <w:r>
        <w:rPr>
          <w:spacing w:val="75"/>
        </w:rPr>
        <w:t xml:space="preserve"> </w:t>
      </w:r>
      <w:r>
        <w:t>of</w:t>
      </w:r>
      <w:r>
        <w:rPr>
          <w:spacing w:val="75"/>
        </w:rPr>
        <w:t xml:space="preserve"> </w:t>
      </w:r>
      <w:r>
        <w:t>PGC</w:t>
      </w:r>
      <w:r>
        <w:rPr>
          <w:spacing w:val="74"/>
        </w:rPr>
        <w:t xml:space="preserve"> </w:t>
      </w:r>
      <w:r>
        <w:t>and</w:t>
      </w:r>
      <w:r>
        <w:rPr>
          <w:spacing w:val="76"/>
        </w:rPr>
        <w:t xml:space="preserve"> </w:t>
      </w:r>
      <w:r>
        <w:t>the</w:t>
      </w:r>
      <w:r>
        <w:rPr>
          <w:spacing w:val="80"/>
        </w:rPr>
        <w:t xml:space="preserve"> </w:t>
      </w:r>
      <w:r>
        <w:t>public</w:t>
      </w:r>
      <w:r>
        <w:rPr>
          <w:spacing w:val="76"/>
        </w:rPr>
        <w:t xml:space="preserve"> </w:t>
      </w:r>
      <w:r>
        <w:t>to</w:t>
      </w:r>
      <w:r>
        <w:rPr>
          <w:spacing w:val="77"/>
        </w:rPr>
        <w:t xml:space="preserve"> </w:t>
      </w:r>
      <w:r>
        <w:t>report</w:t>
      </w:r>
      <w:r>
        <w:rPr>
          <w:spacing w:val="80"/>
        </w:rPr>
        <w:t xml:space="preserve"> </w:t>
      </w:r>
      <w:r>
        <w:t xml:space="preserve">immediately inappropriate/ unacceptable conduct or offensive </w:t>
      </w:r>
      <w:proofErr w:type="spellStart"/>
      <w:r>
        <w:t>behaviour</w:t>
      </w:r>
      <w:proofErr w:type="spellEnd"/>
      <w:r>
        <w:t>.</w:t>
      </w:r>
    </w:p>
    <w:p w14:paraId="421D0211" w14:textId="77777777" w:rsidR="00884A02" w:rsidRDefault="00884A02">
      <w:pPr>
        <w:pStyle w:val="BodyText"/>
        <w:spacing w:before="7"/>
        <w:ind w:firstLine="0"/>
        <w:jc w:val="left"/>
      </w:pPr>
    </w:p>
    <w:p w14:paraId="6DE50C88" w14:textId="77777777" w:rsidR="00884A02" w:rsidRDefault="00E32899">
      <w:pPr>
        <w:pStyle w:val="Heading3"/>
        <w:numPr>
          <w:ilvl w:val="0"/>
          <w:numId w:val="6"/>
        </w:numPr>
        <w:tabs>
          <w:tab w:val="left" w:pos="303"/>
        </w:tabs>
        <w:ind w:left="303" w:hanging="188"/>
        <w:rPr>
          <w:u w:val="none"/>
        </w:rPr>
      </w:pPr>
      <w:r>
        <w:t>Disciplinary</w:t>
      </w:r>
      <w:r>
        <w:rPr>
          <w:spacing w:val="30"/>
        </w:rPr>
        <w:t xml:space="preserve"> </w:t>
      </w:r>
      <w:r>
        <w:rPr>
          <w:spacing w:val="-2"/>
        </w:rPr>
        <w:t>Committee</w:t>
      </w:r>
    </w:p>
    <w:p w14:paraId="071EACC1" w14:textId="77777777" w:rsidR="00884A02" w:rsidRDefault="00E32899">
      <w:pPr>
        <w:pStyle w:val="ListParagraph"/>
        <w:numPr>
          <w:ilvl w:val="0"/>
          <w:numId w:val="5"/>
        </w:numPr>
        <w:tabs>
          <w:tab w:val="left" w:pos="792"/>
        </w:tabs>
        <w:spacing w:before="7" w:line="247" w:lineRule="auto"/>
        <w:ind w:right="110" w:hanging="677"/>
        <w:jc w:val="both"/>
      </w:pPr>
      <w:r>
        <w:t>A Disciplinary Committee made up of three Directors who shall be responsible for dealing</w:t>
      </w:r>
      <w:r>
        <w:rPr>
          <w:spacing w:val="40"/>
        </w:rPr>
        <w:t xml:space="preserve"> </w:t>
      </w:r>
      <w:r>
        <w:t>with any</w:t>
      </w:r>
      <w:r>
        <w:rPr>
          <w:spacing w:val="24"/>
        </w:rPr>
        <w:t xml:space="preserve"> </w:t>
      </w:r>
      <w:r>
        <w:t>complaints brought</w:t>
      </w:r>
      <w:r>
        <w:rPr>
          <w:spacing w:val="24"/>
        </w:rPr>
        <w:t xml:space="preserve"> </w:t>
      </w:r>
      <w:proofErr w:type="gramStart"/>
      <w:r>
        <w:t>against</w:t>
      </w:r>
      <w:proofErr w:type="gramEnd"/>
      <w:r>
        <w:rPr>
          <w:spacing w:val="24"/>
        </w:rPr>
        <w:t xml:space="preserve"> </w:t>
      </w:r>
      <w:r>
        <w:t>a</w:t>
      </w:r>
      <w:r>
        <w:rPr>
          <w:spacing w:val="26"/>
        </w:rPr>
        <w:t xml:space="preserve"> </w:t>
      </w:r>
      <w:r>
        <w:t>member of PGC relating to the points in</w:t>
      </w:r>
      <w:r>
        <w:rPr>
          <w:spacing w:val="24"/>
        </w:rPr>
        <w:t xml:space="preserve"> </w:t>
      </w:r>
      <w:r>
        <w:t>2 above.</w:t>
      </w:r>
    </w:p>
    <w:p w14:paraId="3ED61898" w14:textId="77777777" w:rsidR="00884A02" w:rsidRDefault="00E32899">
      <w:pPr>
        <w:pStyle w:val="ListParagraph"/>
        <w:numPr>
          <w:ilvl w:val="0"/>
          <w:numId w:val="5"/>
        </w:numPr>
        <w:tabs>
          <w:tab w:val="left" w:pos="790"/>
          <w:tab w:val="left" w:pos="792"/>
        </w:tabs>
        <w:spacing w:line="247" w:lineRule="auto"/>
        <w:ind w:right="112" w:hanging="677"/>
        <w:jc w:val="both"/>
      </w:pPr>
      <w:r>
        <w:t>The Directors of the Club shall give powers to the Disciplinary Committee to deal with issues</w:t>
      </w:r>
      <w:r>
        <w:rPr>
          <w:spacing w:val="40"/>
        </w:rPr>
        <w:t xml:space="preserve"> </w:t>
      </w:r>
      <w:r>
        <w:t>as required.</w:t>
      </w:r>
    </w:p>
    <w:p w14:paraId="367A46B4" w14:textId="77777777" w:rsidR="00884A02" w:rsidRDefault="00E32899">
      <w:pPr>
        <w:pStyle w:val="ListParagraph"/>
        <w:numPr>
          <w:ilvl w:val="0"/>
          <w:numId w:val="5"/>
        </w:numPr>
        <w:tabs>
          <w:tab w:val="left" w:pos="792"/>
        </w:tabs>
        <w:spacing w:line="247" w:lineRule="auto"/>
        <w:ind w:right="111" w:hanging="677"/>
        <w:jc w:val="both"/>
      </w:pPr>
      <w:r>
        <w:t xml:space="preserve">If a complaint has been made that may warrant disciplinary action, then a Disciplinary Committee made up of three directors </w:t>
      </w:r>
      <w:proofErr w:type="gramStart"/>
      <w:r>
        <w:t>shall</w:t>
      </w:r>
      <w:proofErr w:type="gramEnd"/>
      <w:r>
        <w:t xml:space="preserve"> be convened.</w:t>
      </w:r>
    </w:p>
    <w:p w14:paraId="0BF725CF" w14:textId="77777777" w:rsidR="00884A02" w:rsidRDefault="00E32899">
      <w:pPr>
        <w:pStyle w:val="ListParagraph"/>
        <w:numPr>
          <w:ilvl w:val="0"/>
          <w:numId w:val="5"/>
        </w:numPr>
        <w:tabs>
          <w:tab w:val="left" w:pos="790"/>
          <w:tab w:val="left" w:pos="792"/>
        </w:tabs>
        <w:spacing w:line="247" w:lineRule="auto"/>
        <w:ind w:right="109" w:hanging="677"/>
        <w:jc w:val="both"/>
      </w:pPr>
      <w:r>
        <w:t xml:space="preserve">If a member of the Disciplinary </w:t>
      </w:r>
      <w:proofErr w:type="gramStart"/>
      <w:r>
        <w:t>Committee,</w:t>
      </w:r>
      <w:proofErr w:type="gramEnd"/>
      <w:r>
        <w:t xml:space="preserve"> resigns, otherwise becomes unable to or cannot complete his or her duties, the Directors shall have the power to appoint another Director in his or her place.</w:t>
      </w:r>
    </w:p>
    <w:p w14:paraId="23723571" w14:textId="77777777" w:rsidR="00884A02" w:rsidRDefault="00E32899">
      <w:pPr>
        <w:pStyle w:val="ListParagraph"/>
        <w:numPr>
          <w:ilvl w:val="0"/>
          <w:numId w:val="5"/>
        </w:numPr>
        <w:tabs>
          <w:tab w:val="left" w:pos="789"/>
          <w:tab w:val="left" w:pos="792"/>
        </w:tabs>
        <w:spacing w:line="247" w:lineRule="auto"/>
        <w:ind w:right="112" w:hanging="677"/>
        <w:jc w:val="both"/>
      </w:pPr>
      <w:r>
        <w:t>Any member of the Disciplinary Committee declaring a conflict of interest in relation to a particular matter under consideration shall be excluded from the proceedings.</w:t>
      </w:r>
    </w:p>
    <w:p w14:paraId="6F78EF36" w14:textId="77777777" w:rsidR="00884A02" w:rsidRDefault="00E32899">
      <w:pPr>
        <w:pStyle w:val="ListParagraph"/>
        <w:numPr>
          <w:ilvl w:val="0"/>
          <w:numId w:val="5"/>
        </w:numPr>
        <w:tabs>
          <w:tab w:val="left" w:pos="791"/>
        </w:tabs>
        <w:spacing w:line="290" w:lineRule="exact"/>
        <w:ind w:left="791" w:hanging="676"/>
        <w:jc w:val="both"/>
      </w:pPr>
      <w:r>
        <w:t>No</w:t>
      </w:r>
      <w:r>
        <w:rPr>
          <w:spacing w:val="9"/>
        </w:rPr>
        <w:t xml:space="preserve"> </w:t>
      </w:r>
      <w:r>
        <w:t>Disciplinary</w:t>
      </w:r>
      <w:r>
        <w:rPr>
          <w:spacing w:val="10"/>
        </w:rPr>
        <w:t xml:space="preserve"> </w:t>
      </w:r>
      <w:r>
        <w:t>hearing</w:t>
      </w:r>
      <w:r>
        <w:rPr>
          <w:spacing w:val="11"/>
        </w:rPr>
        <w:t xml:space="preserve"> </w:t>
      </w:r>
      <w:r>
        <w:t>may</w:t>
      </w:r>
      <w:r>
        <w:rPr>
          <w:spacing w:val="8"/>
        </w:rPr>
        <w:t xml:space="preserve"> </w:t>
      </w:r>
      <w:r>
        <w:t>take</w:t>
      </w:r>
      <w:r>
        <w:rPr>
          <w:spacing w:val="8"/>
        </w:rPr>
        <w:t xml:space="preserve"> </w:t>
      </w:r>
      <w:r>
        <w:t>place</w:t>
      </w:r>
      <w:r>
        <w:rPr>
          <w:spacing w:val="12"/>
        </w:rPr>
        <w:t xml:space="preserve"> </w:t>
      </w:r>
      <w:r>
        <w:t>without</w:t>
      </w:r>
      <w:r>
        <w:rPr>
          <w:spacing w:val="12"/>
        </w:rPr>
        <w:t xml:space="preserve"> </w:t>
      </w:r>
      <w:r>
        <w:t>a</w:t>
      </w:r>
      <w:r>
        <w:rPr>
          <w:spacing w:val="13"/>
        </w:rPr>
        <w:t xml:space="preserve"> </w:t>
      </w:r>
      <w:r>
        <w:t>quorum</w:t>
      </w:r>
      <w:r>
        <w:rPr>
          <w:spacing w:val="15"/>
        </w:rPr>
        <w:t xml:space="preserve"> </w:t>
      </w:r>
      <w:r>
        <w:t>of</w:t>
      </w:r>
      <w:r>
        <w:rPr>
          <w:spacing w:val="6"/>
        </w:rPr>
        <w:t xml:space="preserve"> </w:t>
      </w:r>
      <w:r>
        <w:t>three</w:t>
      </w:r>
      <w:r>
        <w:rPr>
          <w:spacing w:val="11"/>
        </w:rPr>
        <w:t xml:space="preserve"> </w:t>
      </w:r>
      <w:r>
        <w:t>being</w:t>
      </w:r>
      <w:r>
        <w:rPr>
          <w:spacing w:val="14"/>
        </w:rPr>
        <w:t xml:space="preserve"> </w:t>
      </w:r>
      <w:r>
        <w:rPr>
          <w:spacing w:val="-2"/>
        </w:rPr>
        <w:t>present.</w:t>
      </w:r>
    </w:p>
    <w:p w14:paraId="0D7DEF8B" w14:textId="77777777" w:rsidR="00884A02" w:rsidRDefault="00884A02">
      <w:pPr>
        <w:spacing w:line="290" w:lineRule="exact"/>
        <w:jc w:val="both"/>
        <w:sectPr w:rsidR="00884A02">
          <w:pgSz w:w="12240" w:h="15840"/>
          <w:pgMar w:top="600" w:right="1100" w:bottom="1180" w:left="1080" w:header="0" w:footer="994" w:gutter="0"/>
          <w:cols w:space="720"/>
        </w:sectPr>
      </w:pPr>
    </w:p>
    <w:p w14:paraId="335B63F7" w14:textId="77777777" w:rsidR="00884A02" w:rsidRDefault="00E32899">
      <w:pPr>
        <w:pStyle w:val="Heading3"/>
        <w:numPr>
          <w:ilvl w:val="0"/>
          <w:numId w:val="6"/>
        </w:numPr>
        <w:tabs>
          <w:tab w:val="left" w:pos="303"/>
        </w:tabs>
        <w:spacing w:before="81"/>
        <w:ind w:left="303" w:hanging="188"/>
        <w:rPr>
          <w:u w:val="none"/>
        </w:rPr>
      </w:pPr>
      <w:r>
        <w:lastRenderedPageBreak/>
        <w:t>Disciplinary</w:t>
      </w:r>
      <w:r>
        <w:rPr>
          <w:spacing w:val="30"/>
        </w:rPr>
        <w:t xml:space="preserve"> </w:t>
      </w:r>
      <w:r>
        <w:rPr>
          <w:spacing w:val="-2"/>
        </w:rPr>
        <w:t>Procedure</w:t>
      </w:r>
    </w:p>
    <w:p w14:paraId="5416C49C" w14:textId="77777777" w:rsidR="00884A02" w:rsidRDefault="00E32899">
      <w:pPr>
        <w:pStyle w:val="BodyText"/>
        <w:spacing w:before="8" w:line="247" w:lineRule="auto"/>
        <w:ind w:left="792" w:right="108"/>
      </w:pPr>
      <w:r>
        <w:t>a)</w:t>
      </w:r>
      <w:r>
        <w:rPr>
          <w:spacing w:val="80"/>
        </w:rPr>
        <w:t xml:space="preserve">   </w:t>
      </w:r>
      <w:r>
        <w:t>A complaint, in writing, from any source, against a member, alleging inappropriate conduct,</w:t>
      </w:r>
      <w:r>
        <w:rPr>
          <w:spacing w:val="40"/>
        </w:rPr>
        <w:t xml:space="preserve"> </w:t>
      </w:r>
      <w:r>
        <w:t>will be considered in the first instance by the Secretary. In the case of minor issues, the Secretary should try to resolve the issue between the parties as soon as possible (in conjunction with the relevant section head; Captain, Lady Captain, Seniors Captain, President or Competition Secretary).</w:t>
      </w:r>
    </w:p>
    <w:p w14:paraId="08817243" w14:textId="77777777" w:rsidR="00884A02" w:rsidRDefault="00E32899">
      <w:pPr>
        <w:pStyle w:val="BodyText"/>
        <w:spacing w:line="247" w:lineRule="auto"/>
        <w:ind w:left="792" w:right="105"/>
      </w:pPr>
      <w:r>
        <w:t>(b)</w:t>
      </w:r>
      <w:r>
        <w:rPr>
          <w:spacing w:val="80"/>
        </w:rPr>
        <w:t xml:space="preserve">   </w:t>
      </w:r>
      <w:r>
        <w:t>If</w:t>
      </w:r>
      <w:r>
        <w:rPr>
          <w:spacing w:val="16"/>
        </w:rPr>
        <w:t xml:space="preserve"> </w:t>
      </w:r>
      <w:r>
        <w:t>the</w:t>
      </w:r>
      <w:r>
        <w:rPr>
          <w:spacing w:val="19"/>
        </w:rPr>
        <w:t xml:space="preserve"> </w:t>
      </w:r>
      <w:r>
        <w:t>Secretary</w:t>
      </w:r>
      <w:r>
        <w:rPr>
          <w:spacing w:val="13"/>
        </w:rPr>
        <w:t xml:space="preserve"> </w:t>
      </w:r>
      <w:r>
        <w:t>is</w:t>
      </w:r>
      <w:r>
        <w:rPr>
          <w:spacing w:val="18"/>
        </w:rPr>
        <w:t xml:space="preserve"> </w:t>
      </w:r>
      <w:r>
        <w:t>unable</w:t>
      </w:r>
      <w:r>
        <w:rPr>
          <w:spacing w:val="16"/>
        </w:rPr>
        <w:t xml:space="preserve"> </w:t>
      </w:r>
      <w:r>
        <w:t>to</w:t>
      </w:r>
      <w:r>
        <w:rPr>
          <w:spacing w:val="18"/>
        </w:rPr>
        <w:t xml:space="preserve"> </w:t>
      </w:r>
      <w:r>
        <w:t>resolve</w:t>
      </w:r>
      <w:r>
        <w:rPr>
          <w:spacing w:val="19"/>
        </w:rPr>
        <w:t xml:space="preserve"> </w:t>
      </w:r>
      <w:r>
        <w:t>the</w:t>
      </w:r>
      <w:r>
        <w:rPr>
          <w:spacing w:val="22"/>
        </w:rPr>
        <w:t xml:space="preserve"> </w:t>
      </w:r>
      <w:r>
        <w:t>issue</w:t>
      </w:r>
      <w:r>
        <w:rPr>
          <w:spacing w:val="19"/>
        </w:rPr>
        <w:t xml:space="preserve"> </w:t>
      </w:r>
      <w:r>
        <w:t>and</w:t>
      </w:r>
      <w:r>
        <w:rPr>
          <w:spacing w:val="19"/>
        </w:rPr>
        <w:t xml:space="preserve"> </w:t>
      </w:r>
      <w:r>
        <w:t>decides</w:t>
      </w:r>
      <w:r>
        <w:rPr>
          <w:spacing w:val="15"/>
        </w:rPr>
        <w:t xml:space="preserve"> </w:t>
      </w:r>
      <w:r>
        <w:t>there</w:t>
      </w:r>
      <w:r>
        <w:rPr>
          <w:spacing w:val="19"/>
        </w:rPr>
        <w:t xml:space="preserve"> </w:t>
      </w:r>
      <w:r>
        <w:t>is</w:t>
      </w:r>
      <w:r>
        <w:rPr>
          <w:spacing w:val="13"/>
        </w:rPr>
        <w:t xml:space="preserve"> </w:t>
      </w:r>
      <w:r>
        <w:t>a</w:t>
      </w:r>
      <w:r>
        <w:rPr>
          <w:spacing w:val="24"/>
        </w:rPr>
        <w:t xml:space="preserve"> </w:t>
      </w:r>
      <w:r>
        <w:t>formal</w:t>
      </w:r>
      <w:r>
        <w:rPr>
          <w:spacing w:val="16"/>
        </w:rPr>
        <w:t xml:space="preserve"> </w:t>
      </w:r>
      <w:r>
        <w:t>disciplinary</w:t>
      </w:r>
      <w:r>
        <w:rPr>
          <w:spacing w:val="15"/>
        </w:rPr>
        <w:t xml:space="preserve"> </w:t>
      </w:r>
      <w:r>
        <w:t>case to be made, the Secretary will inform the Board who will appoint the Disciplinary Committee. The Secretary will then be responsible for bringing the case formally before the Disciplinary Committee. The case will be written up giving details of the alleged offence; any written evidence</w:t>
      </w:r>
      <w:r>
        <w:rPr>
          <w:spacing w:val="-3"/>
        </w:rPr>
        <w:t xml:space="preserve"> </w:t>
      </w:r>
      <w:r>
        <w:t>will be</w:t>
      </w:r>
      <w:r>
        <w:rPr>
          <w:spacing w:val="-2"/>
        </w:rPr>
        <w:t xml:space="preserve"> </w:t>
      </w:r>
      <w:r>
        <w:t>attached; together</w:t>
      </w:r>
      <w:r>
        <w:rPr>
          <w:spacing w:val="-3"/>
        </w:rPr>
        <w:t xml:space="preserve"> </w:t>
      </w:r>
      <w:r>
        <w:t>with</w:t>
      </w:r>
      <w:r>
        <w:rPr>
          <w:spacing w:val="-3"/>
        </w:rPr>
        <w:t xml:space="preserve"> </w:t>
      </w:r>
      <w:r>
        <w:t>a list of</w:t>
      </w:r>
      <w:r>
        <w:rPr>
          <w:spacing w:val="-2"/>
        </w:rPr>
        <w:t xml:space="preserve"> </w:t>
      </w:r>
      <w:r>
        <w:t>witnesses who may</w:t>
      </w:r>
      <w:r>
        <w:rPr>
          <w:spacing w:val="-2"/>
        </w:rPr>
        <w:t xml:space="preserve"> </w:t>
      </w:r>
      <w:r>
        <w:t>be asked</w:t>
      </w:r>
      <w:r>
        <w:rPr>
          <w:spacing w:val="-3"/>
        </w:rPr>
        <w:t xml:space="preserve"> </w:t>
      </w:r>
      <w:r>
        <w:t>to give evidence on the matter.</w:t>
      </w:r>
    </w:p>
    <w:p w14:paraId="690922CB" w14:textId="77777777" w:rsidR="00884A02" w:rsidRDefault="00E32899">
      <w:pPr>
        <w:pStyle w:val="ListParagraph"/>
        <w:numPr>
          <w:ilvl w:val="0"/>
          <w:numId w:val="4"/>
        </w:numPr>
        <w:tabs>
          <w:tab w:val="left" w:pos="792"/>
        </w:tabs>
        <w:spacing w:line="247" w:lineRule="auto"/>
        <w:ind w:right="106"/>
        <w:jc w:val="both"/>
      </w:pPr>
      <w:r>
        <w:t>The Secretary shall inform any member (either by letter or email) against whom a complaint has been made of the grounds of complaint enclosing any supporting information or written evidence which documents the complaint and shall invite that member to make written representations in answer to it, all within a reasonable timescale not exceeding 10 days.</w:t>
      </w:r>
      <w:r>
        <w:rPr>
          <w:spacing w:val="40"/>
        </w:rPr>
        <w:t xml:space="preserve"> </w:t>
      </w:r>
      <w:r>
        <w:t xml:space="preserve">The failure of the </w:t>
      </w:r>
      <w:proofErr w:type="gramStart"/>
      <w:r>
        <w:t>member</w:t>
      </w:r>
      <w:proofErr w:type="gramEnd"/>
      <w:r>
        <w:t xml:space="preserve"> involved to provide a written representation within 10 days shall not prevent the Disciplinary Committee from proceeding to a decision.</w:t>
      </w:r>
    </w:p>
    <w:p w14:paraId="1E88B744" w14:textId="77777777" w:rsidR="00884A02" w:rsidRDefault="00E32899">
      <w:pPr>
        <w:pStyle w:val="ListParagraph"/>
        <w:numPr>
          <w:ilvl w:val="0"/>
          <w:numId w:val="4"/>
        </w:numPr>
        <w:tabs>
          <w:tab w:val="left" w:pos="790"/>
          <w:tab w:val="left" w:pos="792"/>
        </w:tabs>
        <w:spacing w:line="247" w:lineRule="auto"/>
        <w:ind w:right="110"/>
        <w:jc w:val="both"/>
      </w:pPr>
      <w:r>
        <w:t>A personal hearing may be required or offered by the Disciplinary Committee and, in any event, will be offered if it is possible that a sanction could be expulsion or suspension of Membership, in the event the complaint is proved.</w:t>
      </w:r>
    </w:p>
    <w:p w14:paraId="7DEB664B" w14:textId="77777777" w:rsidR="00884A02" w:rsidRDefault="00E32899">
      <w:pPr>
        <w:pStyle w:val="ListParagraph"/>
        <w:numPr>
          <w:ilvl w:val="0"/>
          <w:numId w:val="4"/>
        </w:numPr>
        <w:tabs>
          <w:tab w:val="left" w:pos="789"/>
          <w:tab w:val="left" w:pos="792"/>
        </w:tabs>
        <w:spacing w:line="247" w:lineRule="auto"/>
        <w:ind w:right="104"/>
        <w:jc w:val="both"/>
      </w:pPr>
      <w:r>
        <w:t>If, after offer, a personal hearing is not required or requested within 7 days by the member,</w:t>
      </w:r>
      <w:r>
        <w:rPr>
          <w:spacing w:val="40"/>
        </w:rPr>
        <w:t xml:space="preserve"> </w:t>
      </w:r>
      <w:r>
        <w:t xml:space="preserve">the matter will be dealt with by the Disciplinary Committee within a reasonable timescale (21 days) </w:t>
      </w:r>
      <w:proofErr w:type="gramStart"/>
      <w:r>
        <w:t>taking into account</w:t>
      </w:r>
      <w:proofErr w:type="gramEnd"/>
      <w:r>
        <w:t xml:space="preserve"> the written representations of the relevant member and any other evidence, written or oral, available. That evidence will be made available to the </w:t>
      </w:r>
      <w:proofErr w:type="gramStart"/>
      <w:r>
        <w:t>member</w:t>
      </w:r>
      <w:proofErr w:type="gramEnd"/>
      <w:r>
        <w:t xml:space="preserve"> </w:t>
      </w:r>
      <w:r>
        <w:rPr>
          <w:spacing w:val="-2"/>
        </w:rPr>
        <w:t>concerned.</w:t>
      </w:r>
    </w:p>
    <w:p w14:paraId="4AC04D19" w14:textId="77777777" w:rsidR="00884A02" w:rsidRDefault="00E32899">
      <w:pPr>
        <w:pStyle w:val="ListParagraph"/>
        <w:numPr>
          <w:ilvl w:val="0"/>
          <w:numId w:val="4"/>
        </w:numPr>
        <w:tabs>
          <w:tab w:val="left" w:pos="791"/>
        </w:tabs>
        <w:spacing w:line="286" w:lineRule="exact"/>
        <w:ind w:left="791" w:hanging="676"/>
        <w:jc w:val="both"/>
      </w:pPr>
      <w:r>
        <w:t>If</w:t>
      </w:r>
      <w:r>
        <w:rPr>
          <w:spacing w:val="7"/>
        </w:rPr>
        <w:t xml:space="preserve"> </w:t>
      </w:r>
      <w:r>
        <w:t>a</w:t>
      </w:r>
      <w:r>
        <w:rPr>
          <w:spacing w:val="8"/>
        </w:rPr>
        <w:t xml:space="preserve"> </w:t>
      </w:r>
      <w:r>
        <w:t>personal</w:t>
      </w:r>
      <w:r>
        <w:rPr>
          <w:spacing w:val="12"/>
        </w:rPr>
        <w:t xml:space="preserve"> </w:t>
      </w:r>
      <w:r>
        <w:t>hearing</w:t>
      </w:r>
      <w:r>
        <w:rPr>
          <w:spacing w:val="5"/>
        </w:rPr>
        <w:t xml:space="preserve"> </w:t>
      </w:r>
      <w:r>
        <w:t>is</w:t>
      </w:r>
      <w:r>
        <w:rPr>
          <w:spacing w:val="9"/>
        </w:rPr>
        <w:t xml:space="preserve"> </w:t>
      </w:r>
      <w:r>
        <w:t>to</w:t>
      </w:r>
      <w:r>
        <w:rPr>
          <w:spacing w:val="5"/>
        </w:rPr>
        <w:t xml:space="preserve"> </w:t>
      </w:r>
      <w:r>
        <w:t>take</w:t>
      </w:r>
      <w:r>
        <w:rPr>
          <w:spacing w:val="8"/>
        </w:rPr>
        <w:t xml:space="preserve"> </w:t>
      </w:r>
      <w:r>
        <w:rPr>
          <w:spacing w:val="-2"/>
        </w:rPr>
        <w:t>place:</w:t>
      </w:r>
    </w:p>
    <w:p w14:paraId="4E5A89AE" w14:textId="77777777" w:rsidR="00884A02" w:rsidRDefault="00E32899">
      <w:pPr>
        <w:pStyle w:val="ListParagraph"/>
        <w:numPr>
          <w:ilvl w:val="1"/>
          <w:numId w:val="4"/>
        </w:numPr>
        <w:tabs>
          <w:tab w:val="left" w:pos="1466"/>
          <w:tab w:val="left" w:pos="1468"/>
        </w:tabs>
        <w:spacing w:line="247" w:lineRule="auto"/>
        <w:ind w:right="106" w:hanging="677"/>
        <w:jc w:val="both"/>
      </w:pPr>
      <w:r>
        <w:t>The Secretary must give to the relevant member at least 10 days’ notice of the date, place and time of the personal hearing. The notice will state the complaint to be discussed and will provide details of any evidence against the Member.</w:t>
      </w:r>
    </w:p>
    <w:p w14:paraId="0260AAA3" w14:textId="77777777" w:rsidR="00884A02" w:rsidRDefault="00E32899">
      <w:pPr>
        <w:pStyle w:val="ListParagraph"/>
        <w:numPr>
          <w:ilvl w:val="1"/>
          <w:numId w:val="4"/>
        </w:numPr>
        <w:tabs>
          <w:tab w:val="left" w:pos="1465"/>
          <w:tab w:val="left" w:pos="1468"/>
        </w:tabs>
        <w:spacing w:line="247" w:lineRule="auto"/>
        <w:ind w:right="113" w:hanging="677"/>
        <w:jc w:val="both"/>
      </w:pPr>
      <w:r>
        <w:t>The relevant member may</w:t>
      </w:r>
      <w:r>
        <w:rPr>
          <w:spacing w:val="-1"/>
        </w:rPr>
        <w:t xml:space="preserve"> </w:t>
      </w:r>
      <w:r>
        <w:t>be represented or accompanied</w:t>
      </w:r>
      <w:r>
        <w:rPr>
          <w:spacing w:val="-2"/>
        </w:rPr>
        <w:t xml:space="preserve"> </w:t>
      </w:r>
      <w:r>
        <w:t xml:space="preserve">in the hearing by one other Member of his or her </w:t>
      </w:r>
      <w:proofErr w:type="gramStart"/>
      <w:r>
        <w:t>choice;</w:t>
      </w:r>
      <w:proofErr w:type="gramEnd"/>
    </w:p>
    <w:p w14:paraId="517EDB32" w14:textId="77777777" w:rsidR="00884A02" w:rsidRDefault="00E32899">
      <w:pPr>
        <w:pStyle w:val="ListParagraph"/>
        <w:numPr>
          <w:ilvl w:val="0"/>
          <w:numId w:val="3"/>
        </w:numPr>
        <w:tabs>
          <w:tab w:val="left" w:pos="1468"/>
        </w:tabs>
        <w:spacing w:line="247" w:lineRule="auto"/>
        <w:ind w:right="111" w:hanging="677"/>
        <w:jc w:val="both"/>
      </w:pPr>
      <w:r>
        <w:t>The Disciplinary Committee shall take account of the written and oral representations</w:t>
      </w:r>
      <w:r>
        <w:rPr>
          <w:spacing w:val="40"/>
        </w:rPr>
        <w:t xml:space="preserve"> </w:t>
      </w:r>
      <w:r>
        <w:t xml:space="preserve">of the relevant Member and any other evidence, written or oral, </w:t>
      </w:r>
      <w:proofErr w:type="gramStart"/>
      <w:r>
        <w:t>available;</w:t>
      </w:r>
      <w:proofErr w:type="gramEnd"/>
    </w:p>
    <w:p w14:paraId="0AABFEE9" w14:textId="77777777" w:rsidR="00884A02" w:rsidRDefault="00E32899">
      <w:pPr>
        <w:pStyle w:val="ListParagraph"/>
        <w:numPr>
          <w:ilvl w:val="0"/>
          <w:numId w:val="3"/>
        </w:numPr>
        <w:tabs>
          <w:tab w:val="left" w:pos="1466"/>
          <w:tab w:val="left" w:pos="1468"/>
        </w:tabs>
        <w:spacing w:line="247" w:lineRule="auto"/>
        <w:ind w:right="110" w:hanging="677"/>
        <w:jc w:val="both"/>
      </w:pPr>
      <w:r>
        <w:t>The failure of any person involved to attend a hearing or to answer any question or to produce any necessary papers shall not prevent the Disciplinary Committee from proceeding to a decision.</w:t>
      </w:r>
    </w:p>
    <w:p w14:paraId="035EF0CA" w14:textId="77777777" w:rsidR="00884A02" w:rsidRDefault="00E32899">
      <w:pPr>
        <w:pStyle w:val="ListParagraph"/>
        <w:numPr>
          <w:ilvl w:val="0"/>
          <w:numId w:val="4"/>
        </w:numPr>
        <w:tabs>
          <w:tab w:val="left" w:pos="790"/>
          <w:tab w:val="left" w:pos="792"/>
        </w:tabs>
        <w:spacing w:line="247" w:lineRule="auto"/>
        <w:ind w:right="106"/>
        <w:jc w:val="both"/>
      </w:pPr>
      <w:r>
        <w:t xml:space="preserve">The Disciplinary Committee will normally consider a complaint fully before any question of suspension arises but, where a complaint is related to a serious act of misconduct and/or breach of the PGC Code of Conduct, a recommendation to the Directors to suspend a </w:t>
      </w:r>
      <w:proofErr w:type="gramStart"/>
      <w:r>
        <w:t>Member’s</w:t>
      </w:r>
      <w:proofErr w:type="gramEnd"/>
      <w:r>
        <w:t xml:space="preserve"> playing rights and/or related activities may be advised by the Disciplinary Committee as soon as the complaint is received. Such suspension if confirmed by the</w:t>
      </w:r>
      <w:r>
        <w:rPr>
          <w:spacing w:val="40"/>
        </w:rPr>
        <w:t xml:space="preserve"> </w:t>
      </w:r>
      <w:r>
        <w:t xml:space="preserve">Directors will last until the formal hearing of the matter by the Disciplinary </w:t>
      </w:r>
      <w:proofErr w:type="gramStart"/>
      <w:r>
        <w:t>Committee</w:t>
      </w:r>
      <w:proofErr w:type="gramEnd"/>
      <w:r>
        <w:t xml:space="preserve"> which will take place no more than 14 days from the beginning of the period of suspension. This target may not always be practical and can be modified by the Committee on request from either party.</w:t>
      </w:r>
    </w:p>
    <w:p w14:paraId="6C481513" w14:textId="77777777" w:rsidR="00884A02" w:rsidRDefault="00884A02">
      <w:pPr>
        <w:spacing w:line="247" w:lineRule="auto"/>
        <w:jc w:val="both"/>
        <w:sectPr w:rsidR="00884A02">
          <w:pgSz w:w="12240" w:h="15840"/>
          <w:pgMar w:top="600" w:right="1100" w:bottom="1180" w:left="1080" w:header="0" w:footer="994" w:gutter="0"/>
          <w:cols w:space="720"/>
        </w:sectPr>
      </w:pPr>
    </w:p>
    <w:p w14:paraId="245D73BD" w14:textId="77777777" w:rsidR="00884A02" w:rsidRDefault="00E32899">
      <w:pPr>
        <w:pStyle w:val="ListParagraph"/>
        <w:numPr>
          <w:ilvl w:val="0"/>
          <w:numId w:val="4"/>
        </w:numPr>
        <w:tabs>
          <w:tab w:val="left" w:pos="790"/>
          <w:tab w:val="left" w:pos="792"/>
        </w:tabs>
        <w:spacing w:before="81" w:line="247" w:lineRule="auto"/>
        <w:ind w:right="109"/>
        <w:jc w:val="both"/>
      </w:pPr>
      <w:r>
        <w:lastRenderedPageBreak/>
        <w:t xml:space="preserve">The decision of the Disciplinary Committee will be conveyed in writing to both the Member, and any person or </w:t>
      </w:r>
      <w:proofErr w:type="gramStart"/>
      <w:r>
        <w:t>persons</w:t>
      </w:r>
      <w:proofErr w:type="gramEnd"/>
      <w:r>
        <w:t xml:space="preserve"> who initiated the complaint, within 7 days of the decision being made. The relevant Member/s will have the right to appeal against the decision. The decision of the Disciplinary Committee shall be deemed to be a decision of the Club and binding on</w:t>
      </w:r>
      <w:r>
        <w:rPr>
          <w:spacing w:val="40"/>
        </w:rPr>
        <w:t xml:space="preserve"> </w:t>
      </w:r>
      <w:r>
        <w:t>the Member/s concerned.</w:t>
      </w:r>
    </w:p>
    <w:p w14:paraId="302DDAA0" w14:textId="77777777" w:rsidR="00884A02" w:rsidRDefault="00884A02">
      <w:pPr>
        <w:pStyle w:val="BodyText"/>
        <w:spacing w:before="1"/>
        <w:ind w:firstLine="0"/>
        <w:jc w:val="left"/>
      </w:pPr>
    </w:p>
    <w:p w14:paraId="6A28F21B" w14:textId="77777777" w:rsidR="00884A02" w:rsidRDefault="00E32899">
      <w:pPr>
        <w:pStyle w:val="Heading3"/>
        <w:numPr>
          <w:ilvl w:val="0"/>
          <w:numId w:val="6"/>
        </w:numPr>
        <w:tabs>
          <w:tab w:val="left" w:pos="305"/>
        </w:tabs>
        <w:ind w:left="305" w:hanging="190"/>
        <w:rPr>
          <w:u w:val="none"/>
        </w:rPr>
      </w:pPr>
      <w:r>
        <w:rPr>
          <w:spacing w:val="-2"/>
        </w:rPr>
        <w:t>Penalties</w:t>
      </w:r>
    </w:p>
    <w:p w14:paraId="3FDCE8AD" w14:textId="77777777" w:rsidR="00884A02" w:rsidRDefault="00E32899">
      <w:pPr>
        <w:pStyle w:val="BodyText"/>
        <w:spacing w:before="7" w:line="247" w:lineRule="auto"/>
        <w:ind w:left="115" w:firstLine="0"/>
        <w:jc w:val="left"/>
      </w:pPr>
      <w:r>
        <w:t>If</w:t>
      </w:r>
      <w:r>
        <w:rPr>
          <w:spacing w:val="25"/>
        </w:rPr>
        <w:t xml:space="preserve"> </w:t>
      </w:r>
      <w:r>
        <w:t>a</w:t>
      </w:r>
      <w:r>
        <w:rPr>
          <w:spacing w:val="23"/>
        </w:rPr>
        <w:t xml:space="preserve"> </w:t>
      </w:r>
      <w:r>
        <w:t>member</w:t>
      </w:r>
      <w:r>
        <w:rPr>
          <w:spacing w:val="25"/>
        </w:rPr>
        <w:t xml:space="preserve"> </w:t>
      </w:r>
      <w:r>
        <w:t>is</w:t>
      </w:r>
      <w:r>
        <w:rPr>
          <w:spacing w:val="26"/>
        </w:rPr>
        <w:t xml:space="preserve"> </w:t>
      </w:r>
      <w:r>
        <w:t>found</w:t>
      </w:r>
      <w:r>
        <w:rPr>
          <w:spacing w:val="25"/>
        </w:rPr>
        <w:t xml:space="preserve"> </w:t>
      </w:r>
      <w:r>
        <w:t>to</w:t>
      </w:r>
      <w:r>
        <w:rPr>
          <w:spacing w:val="27"/>
        </w:rPr>
        <w:t xml:space="preserve"> </w:t>
      </w:r>
      <w:r>
        <w:t>be</w:t>
      </w:r>
      <w:r>
        <w:rPr>
          <w:spacing w:val="25"/>
        </w:rPr>
        <w:t xml:space="preserve"> </w:t>
      </w:r>
      <w:r>
        <w:t>in</w:t>
      </w:r>
      <w:r>
        <w:rPr>
          <w:spacing w:val="26"/>
        </w:rPr>
        <w:t xml:space="preserve"> </w:t>
      </w:r>
      <w:r>
        <w:t>breach</w:t>
      </w:r>
      <w:r>
        <w:rPr>
          <w:spacing w:val="26"/>
        </w:rPr>
        <w:t xml:space="preserve"> </w:t>
      </w:r>
      <w:r>
        <w:t>of</w:t>
      </w:r>
      <w:r>
        <w:rPr>
          <w:spacing w:val="25"/>
        </w:rPr>
        <w:t xml:space="preserve"> </w:t>
      </w:r>
      <w:r>
        <w:t>the</w:t>
      </w:r>
      <w:r>
        <w:rPr>
          <w:spacing w:val="27"/>
        </w:rPr>
        <w:t xml:space="preserve"> </w:t>
      </w:r>
      <w:r>
        <w:t>Club</w:t>
      </w:r>
      <w:r>
        <w:rPr>
          <w:spacing w:val="25"/>
        </w:rPr>
        <w:t xml:space="preserve"> </w:t>
      </w:r>
      <w:r>
        <w:t>'s</w:t>
      </w:r>
      <w:r>
        <w:rPr>
          <w:spacing w:val="30"/>
        </w:rPr>
        <w:t xml:space="preserve"> </w:t>
      </w:r>
      <w:r>
        <w:t>Code</w:t>
      </w:r>
      <w:r>
        <w:rPr>
          <w:spacing w:val="27"/>
        </w:rPr>
        <w:t xml:space="preserve"> </w:t>
      </w:r>
      <w:r>
        <w:t>of</w:t>
      </w:r>
      <w:r>
        <w:rPr>
          <w:spacing w:val="24"/>
        </w:rPr>
        <w:t xml:space="preserve"> </w:t>
      </w:r>
      <w:r>
        <w:t>Conduct,</w:t>
      </w:r>
      <w:r>
        <w:rPr>
          <w:spacing w:val="23"/>
        </w:rPr>
        <w:t xml:space="preserve"> </w:t>
      </w:r>
      <w:r>
        <w:t>the</w:t>
      </w:r>
      <w:r>
        <w:rPr>
          <w:spacing w:val="25"/>
        </w:rPr>
        <w:t xml:space="preserve"> </w:t>
      </w:r>
      <w:r>
        <w:t>Disciplinary</w:t>
      </w:r>
      <w:r>
        <w:rPr>
          <w:spacing w:val="24"/>
        </w:rPr>
        <w:t xml:space="preserve"> </w:t>
      </w:r>
      <w:r>
        <w:t>Committee shall have the power to impose on the Member one or more</w:t>
      </w:r>
      <w:r>
        <w:rPr>
          <w:spacing w:val="25"/>
        </w:rPr>
        <w:t xml:space="preserve"> </w:t>
      </w:r>
      <w:r>
        <w:t>of the</w:t>
      </w:r>
      <w:r>
        <w:rPr>
          <w:spacing w:val="28"/>
        </w:rPr>
        <w:t xml:space="preserve"> </w:t>
      </w:r>
      <w:r>
        <w:t>following penalties:</w:t>
      </w:r>
    </w:p>
    <w:p w14:paraId="18D6F9C9" w14:textId="77777777" w:rsidR="00884A02" w:rsidRDefault="00E32899">
      <w:pPr>
        <w:pStyle w:val="ListParagraph"/>
        <w:numPr>
          <w:ilvl w:val="1"/>
          <w:numId w:val="6"/>
        </w:numPr>
        <w:tabs>
          <w:tab w:val="left" w:pos="1130"/>
        </w:tabs>
        <w:spacing w:line="290" w:lineRule="exact"/>
        <w:jc w:val="left"/>
      </w:pPr>
      <w:r>
        <w:t>issue</w:t>
      </w:r>
      <w:r>
        <w:rPr>
          <w:spacing w:val="8"/>
        </w:rPr>
        <w:t xml:space="preserve"> </w:t>
      </w:r>
      <w:r>
        <w:t>a</w:t>
      </w:r>
      <w:r>
        <w:rPr>
          <w:spacing w:val="9"/>
        </w:rPr>
        <w:t xml:space="preserve"> </w:t>
      </w:r>
      <w:r>
        <w:t>letter</w:t>
      </w:r>
      <w:r>
        <w:rPr>
          <w:spacing w:val="9"/>
        </w:rPr>
        <w:t xml:space="preserve"> </w:t>
      </w:r>
      <w:r>
        <w:t>warning</w:t>
      </w:r>
      <w:r>
        <w:rPr>
          <w:spacing w:val="13"/>
        </w:rPr>
        <w:t xml:space="preserve"> </w:t>
      </w:r>
      <w:r>
        <w:t>the</w:t>
      </w:r>
      <w:r>
        <w:rPr>
          <w:spacing w:val="6"/>
        </w:rPr>
        <w:t xml:space="preserve"> </w:t>
      </w:r>
      <w:r>
        <w:t>Member</w:t>
      </w:r>
      <w:r>
        <w:rPr>
          <w:spacing w:val="8"/>
        </w:rPr>
        <w:t xml:space="preserve"> </w:t>
      </w:r>
      <w:r>
        <w:t>as</w:t>
      </w:r>
      <w:r>
        <w:rPr>
          <w:spacing w:val="8"/>
        </w:rPr>
        <w:t xml:space="preserve"> </w:t>
      </w:r>
      <w:r>
        <w:t>to</w:t>
      </w:r>
      <w:r>
        <w:rPr>
          <w:spacing w:val="6"/>
        </w:rPr>
        <w:t xml:space="preserve"> </w:t>
      </w:r>
      <w:r>
        <w:t>his</w:t>
      </w:r>
      <w:r>
        <w:rPr>
          <w:spacing w:val="6"/>
        </w:rPr>
        <w:t xml:space="preserve"> </w:t>
      </w:r>
      <w:r>
        <w:t>or</w:t>
      </w:r>
      <w:r>
        <w:rPr>
          <w:spacing w:val="8"/>
        </w:rPr>
        <w:t xml:space="preserve"> </w:t>
      </w:r>
      <w:r>
        <w:t>her</w:t>
      </w:r>
      <w:r>
        <w:rPr>
          <w:spacing w:val="12"/>
        </w:rPr>
        <w:t xml:space="preserve"> </w:t>
      </w:r>
      <w:r>
        <w:t>future</w:t>
      </w:r>
      <w:r>
        <w:rPr>
          <w:spacing w:val="10"/>
        </w:rPr>
        <w:t xml:space="preserve"> </w:t>
      </w:r>
      <w:proofErr w:type="spellStart"/>
      <w:proofErr w:type="gramStart"/>
      <w:r>
        <w:rPr>
          <w:spacing w:val="-2"/>
        </w:rPr>
        <w:t>behaviour</w:t>
      </w:r>
      <w:proofErr w:type="spellEnd"/>
      <w:r>
        <w:rPr>
          <w:spacing w:val="-2"/>
        </w:rPr>
        <w:t>;</w:t>
      </w:r>
      <w:proofErr w:type="gramEnd"/>
    </w:p>
    <w:p w14:paraId="0A394BB2" w14:textId="77777777" w:rsidR="00884A02" w:rsidRDefault="00E32899">
      <w:pPr>
        <w:pStyle w:val="ListParagraph"/>
        <w:numPr>
          <w:ilvl w:val="1"/>
          <w:numId w:val="6"/>
        </w:numPr>
        <w:tabs>
          <w:tab w:val="left" w:pos="1130"/>
        </w:tabs>
        <w:spacing w:before="8" w:line="247" w:lineRule="auto"/>
        <w:ind w:right="108"/>
        <w:jc w:val="left"/>
      </w:pPr>
      <w:r>
        <w:t>Suspension</w:t>
      </w:r>
      <w:r>
        <w:rPr>
          <w:spacing w:val="80"/>
        </w:rPr>
        <w:t xml:space="preserve"> </w:t>
      </w:r>
      <w:r>
        <w:t>of</w:t>
      </w:r>
      <w:r>
        <w:rPr>
          <w:spacing w:val="80"/>
        </w:rPr>
        <w:t xml:space="preserve"> </w:t>
      </w:r>
      <w:r>
        <w:t>membership</w:t>
      </w:r>
      <w:r>
        <w:rPr>
          <w:spacing w:val="80"/>
        </w:rPr>
        <w:t xml:space="preserve"> </w:t>
      </w:r>
      <w:r>
        <w:t>of</w:t>
      </w:r>
      <w:r>
        <w:rPr>
          <w:spacing w:val="80"/>
        </w:rPr>
        <w:t xml:space="preserve"> </w:t>
      </w:r>
      <w:r>
        <w:t>the</w:t>
      </w:r>
      <w:r>
        <w:rPr>
          <w:spacing w:val="80"/>
        </w:rPr>
        <w:t xml:space="preserve"> </w:t>
      </w:r>
      <w:r>
        <w:t>Club</w:t>
      </w:r>
      <w:r>
        <w:rPr>
          <w:spacing w:val="80"/>
        </w:rPr>
        <w:t xml:space="preserve"> </w:t>
      </w:r>
      <w:r>
        <w:t>for</w:t>
      </w:r>
      <w:r>
        <w:rPr>
          <w:spacing w:val="80"/>
        </w:rPr>
        <w:t xml:space="preserve"> </w:t>
      </w:r>
      <w:r>
        <w:t>a</w:t>
      </w:r>
      <w:r>
        <w:rPr>
          <w:spacing w:val="80"/>
        </w:rPr>
        <w:t xml:space="preserve"> </w:t>
      </w:r>
      <w:r>
        <w:t>period</w:t>
      </w:r>
      <w:r>
        <w:rPr>
          <w:spacing w:val="80"/>
        </w:rPr>
        <w:t xml:space="preserve"> </w:t>
      </w:r>
      <w:r>
        <w:t>decided</w:t>
      </w:r>
      <w:r>
        <w:rPr>
          <w:spacing w:val="80"/>
        </w:rPr>
        <w:t xml:space="preserve"> </w:t>
      </w:r>
      <w:r>
        <w:t>by</w:t>
      </w:r>
      <w:r>
        <w:rPr>
          <w:spacing w:val="80"/>
        </w:rPr>
        <w:t xml:space="preserve"> </w:t>
      </w:r>
      <w:r>
        <w:t>the</w:t>
      </w:r>
      <w:r>
        <w:rPr>
          <w:spacing w:val="80"/>
        </w:rPr>
        <w:t xml:space="preserve"> </w:t>
      </w:r>
      <w:r>
        <w:t xml:space="preserve">Disciplinary Committee, with no refund of any Club membership </w:t>
      </w:r>
      <w:proofErr w:type="gramStart"/>
      <w:r>
        <w:t>fee;</w:t>
      </w:r>
      <w:proofErr w:type="gramEnd"/>
    </w:p>
    <w:p w14:paraId="53199D91" w14:textId="77777777" w:rsidR="00884A02" w:rsidRDefault="00E32899">
      <w:pPr>
        <w:pStyle w:val="ListParagraph"/>
        <w:numPr>
          <w:ilvl w:val="1"/>
          <w:numId w:val="6"/>
        </w:numPr>
        <w:tabs>
          <w:tab w:val="left" w:pos="1130"/>
        </w:tabs>
        <w:spacing w:line="290" w:lineRule="exact"/>
        <w:jc w:val="left"/>
      </w:pPr>
      <w:r>
        <w:t>Permanent</w:t>
      </w:r>
      <w:r>
        <w:rPr>
          <w:spacing w:val="13"/>
        </w:rPr>
        <w:t xml:space="preserve"> </w:t>
      </w:r>
      <w:r>
        <w:t>withdrawal</w:t>
      </w:r>
      <w:r>
        <w:rPr>
          <w:spacing w:val="12"/>
        </w:rPr>
        <w:t xml:space="preserve"> </w:t>
      </w:r>
      <w:r>
        <w:t>of</w:t>
      </w:r>
      <w:r>
        <w:rPr>
          <w:spacing w:val="10"/>
        </w:rPr>
        <w:t xml:space="preserve"> </w:t>
      </w:r>
      <w:r>
        <w:t>membership,</w:t>
      </w:r>
      <w:r>
        <w:rPr>
          <w:spacing w:val="12"/>
        </w:rPr>
        <w:t xml:space="preserve"> </w:t>
      </w:r>
      <w:r>
        <w:t>with</w:t>
      </w:r>
      <w:r>
        <w:rPr>
          <w:spacing w:val="13"/>
        </w:rPr>
        <w:t xml:space="preserve"> </w:t>
      </w:r>
      <w:r>
        <w:t>no</w:t>
      </w:r>
      <w:r>
        <w:rPr>
          <w:spacing w:val="12"/>
        </w:rPr>
        <w:t xml:space="preserve"> </w:t>
      </w:r>
      <w:r>
        <w:t>refund</w:t>
      </w:r>
      <w:r>
        <w:rPr>
          <w:spacing w:val="15"/>
        </w:rPr>
        <w:t xml:space="preserve"> </w:t>
      </w:r>
      <w:r>
        <w:t>of</w:t>
      </w:r>
      <w:r>
        <w:rPr>
          <w:spacing w:val="9"/>
        </w:rPr>
        <w:t xml:space="preserve"> </w:t>
      </w:r>
      <w:r>
        <w:t>any</w:t>
      </w:r>
      <w:r>
        <w:rPr>
          <w:spacing w:val="14"/>
        </w:rPr>
        <w:t xml:space="preserve"> </w:t>
      </w:r>
      <w:r>
        <w:t>membership</w:t>
      </w:r>
      <w:r>
        <w:rPr>
          <w:spacing w:val="18"/>
        </w:rPr>
        <w:t xml:space="preserve"> </w:t>
      </w:r>
      <w:proofErr w:type="gramStart"/>
      <w:r>
        <w:rPr>
          <w:spacing w:val="-2"/>
        </w:rPr>
        <w:t>fees;</w:t>
      </w:r>
      <w:proofErr w:type="gramEnd"/>
    </w:p>
    <w:p w14:paraId="18BE9C78" w14:textId="77777777" w:rsidR="00884A02" w:rsidRDefault="00E32899">
      <w:pPr>
        <w:pStyle w:val="ListParagraph"/>
        <w:numPr>
          <w:ilvl w:val="1"/>
          <w:numId w:val="6"/>
        </w:numPr>
        <w:tabs>
          <w:tab w:val="left" w:pos="1130"/>
        </w:tabs>
        <w:spacing w:before="7"/>
        <w:jc w:val="left"/>
      </w:pPr>
      <w:r>
        <w:t>A</w:t>
      </w:r>
      <w:r>
        <w:rPr>
          <w:spacing w:val="10"/>
        </w:rPr>
        <w:t xml:space="preserve"> </w:t>
      </w:r>
      <w:r>
        <w:t>recommendation</w:t>
      </w:r>
      <w:r>
        <w:rPr>
          <w:spacing w:val="10"/>
        </w:rPr>
        <w:t xml:space="preserve"> </w:t>
      </w:r>
      <w:r>
        <w:t>to</w:t>
      </w:r>
      <w:r>
        <w:rPr>
          <w:spacing w:val="11"/>
        </w:rPr>
        <w:t xml:space="preserve"> </w:t>
      </w:r>
      <w:r>
        <w:t>PGC</w:t>
      </w:r>
      <w:r>
        <w:rPr>
          <w:spacing w:val="9"/>
        </w:rPr>
        <w:t xml:space="preserve"> </w:t>
      </w:r>
      <w:proofErr w:type="gramStart"/>
      <w:r>
        <w:t>that</w:t>
      </w:r>
      <w:proofErr w:type="gramEnd"/>
      <w:r>
        <w:rPr>
          <w:spacing w:val="12"/>
        </w:rPr>
        <w:t xml:space="preserve"> </w:t>
      </w:r>
      <w:r>
        <w:t>all</w:t>
      </w:r>
      <w:r>
        <w:rPr>
          <w:spacing w:val="12"/>
        </w:rPr>
        <w:t xml:space="preserve"> </w:t>
      </w:r>
      <w:r>
        <w:t>playing/access</w:t>
      </w:r>
      <w:r>
        <w:rPr>
          <w:spacing w:val="11"/>
        </w:rPr>
        <w:t xml:space="preserve"> </w:t>
      </w:r>
      <w:r>
        <w:t>rights</w:t>
      </w:r>
      <w:r>
        <w:rPr>
          <w:spacing w:val="11"/>
        </w:rPr>
        <w:t xml:space="preserve"> </w:t>
      </w:r>
      <w:r>
        <w:t>to</w:t>
      </w:r>
      <w:r>
        <w:rPr>
          <w:spacing w:val="10"/>
        </w:rPr>
        <w:t xml:space="preserve"> </w:t>
      </w:r>
      <w:r>
        <w:t>the</w:t>
      </w:r>
      <w:r>
        <w:rPr>
          <w:spacing w:val="15"/>
        </w:rPr>
        <w:t xml:space="preserve"> </w:t>
      </w:r>
      <w:r>
        <w:t>golf</w:t>
      </w:r>
      <w:r>
        <w:rPr>
          <w:spacing w:val="8"/>
        </w:rPr>
        <w:t xml:space="preserve"> </w:t>
      </w:r>
      <w:r>
        <w:t>course</w:t>
      </w:r>
      <w:r>
        <w:rPr>
          <w:spacing w:val="10"/>
        </w:rPr>
        <w:t xml:space="preserve"> </w:t>
      </w:r>
      <w:r>
        <w:t>be</w:t>
      </w:r>
      <w:r>
        <w:rPr>
          <w:spacing w:val="12"/>
        </w:rPr>
        <w:t xml:space="preserve"> </w:t>
      </w:r>
      <w:r>
        <w:rPr>
          <w:spacing w:val="-2"/>
        </w:rPr>
        <w:t>removed.</w:t>
      </w:r>
    </w:p>
    <w:p w14:paraId="6385646F" w14:textId="77777777" w:rsidR="00884A02" w:rsidRDefault="00E32899">
      <w:pPr>
        <w:pStyle w:val="ListParagraph"/>
        <w:numPr>
          <w:ilvl w:val="1"/>
          <w:numId w:val="6"/>
        </w:numPr>
        <w:tabs>
          <w:tab w:val="left" w:pos="1130"/>
        </w:tabs>
        <w:spacing w:before="7"/>
        <w:jc w:val="left"/>
      </w:pPr>
      <w:r>
        <w:t>Request</w:t>
      </w:r>
      <w:r>
        <w:rPr>
          <w:spacing w:val="10"/>
        </w:rPr>
        <w:t xml:space="preserve"> </w:t>
      </w:r>
      <w:r>
        <w:t>restitution</w:t>
      </w:r>
      <w:r>
        <w:rPr>
          <w:spacing w:val="10"/>
        </w:rPr>
        <w:t xml:space="preserve"> </w:t>
      </w:r>
      <w:r>
        <w:t>where</w:t>
      </w:r>
      <w:r>
        <w:rPr>
          <w:spacing w:val="11"/>
        </w:rPr>
        <w:t xml:space="preserve"> </w:t>
      </w:r>
      <w:r>
        <w:t>damage</w:t>
      </w:r>
      <w:r>
        <w:rPr>
          <w:spacing w:val="10"/>
        </w:rPr>
        <w:t xml:space="preserve"> </w:t>
      </w:r>
      <w:r>
        <w:t>is</w:t>
      </w:r>
      <w:r>
        <w:rPr>
          <w:spacing w:val="8"/>
        </w:rPr>
        <w:t xml:space="preserve"> </w:t>
      </w:r>
      <w:r>
        <w:t>done</w:t>
      </w:r>
      <w:r>
        <w:rPr>
          <w:spacing w:val="10"/>
        </w:rPr>
        <w:t xml:space="preserve"> </w:t>
      </w:r>
      <w:r>
        <w:t>during</w:t>
      </w:r>
      <w:r>
        <w:rPr>
          <w:spacing w:val="11"/>
        </w:rPr>
        <w:t xml:space="preserve"> </w:t>
      </w:r>
      <w:r>
        <w:t>an</w:t>
      </w:r>
      <w:r>
        <w:rPr>
          <w:spacing w:val="15"/>
        </w:rPr>
        <w:t xml:space="preserve"> </w:t>
      </w:r>
      <w:r>
        <w:t>act</w:t>
      </w:r>
      <w:r>
        <w:rPr>
          <w:spacing w:val="10"/>
        </w:rPr>
        <w:t xml:space="preserve"> </w:t>
      </w:r>
      <w:r>
        <w:t>of</w:t>
      </w:r>
      <w:r>
        <w:rPr>
          <w:spacing w:val="7"/>
        </w:rPr>
        <w:t xml:space="preserve"> </w:t>
      </w:r>
      <w:r>
        <w:rPr>
          <w:spacing w:val="-2"/>
        </w:rPr>
        <w:t>misconduct.</w:t>
      </w:r>
    </w:p>
    <w:p w14:paraId="0F6AE30C" w14:textId="77777777" w:rsidR="00884A02" w:rsidRDefault="00884A02">
      <w:pPr>
        <w:pStyle w:val="BodyText"/>
        <w:spacing w:before="15"/>
        <w:ind w:firstLine="0"/>
        <w:jc w:val="left"/>
      </w:pPr>
    </w:p>
    <w:p w14:paraId="12950C58" w14:textId="77777777" w:rsidR="00884A02" w:rsidRDefault="00E32899">
      <w:pPr>
        <w:pStyle w:val="Heading3"/>
        <w:numPr>
          <w:ilvl w:val="0"/>
          <w:numId w:val="6"/>
        </w:numPr>
        <w:tabs>
          <w:tab w:val="left" w:pos="303"/>
        </w:tabs>
        <w:ind w:left="303" w:hanging="188"/>
        <w:rPr>
          <w:u w:val="none"/>
        </w:rPr>
      </w:pPr>
      <w:r>
        <w:rPr>
          <w:spacing w:val="-2"/>
        </w:rPr>
        <w:t>Appeals</w:t>
      </w:r>
    </w:p>
    <w:p w14:paraId="7B073C4B" w14:textId="77777777" w:rsidR="00884A02" w:rsidRDefault="00E32899">
      <w:pPr>
        <w:pStyle w:val="ListParagraph"/>
        <w:numPr>
          <w:ilvl w:val="0"/>
          <w:numId w:val="2"/>
        </w:numPr>
        <w:tabs>
          <w:tab w:val="left" w:pos="792"/>
        </w:tabs>
        <w:spacing w:before="8" w:line="247" w:lineRule="auto"/>
        <w:ind w:right="109" w:hanging="677"/>
        <w:jc w:val="both"/>
      </w:pPr>
      <w:r>
        <w:t>A member wishing to appeal against a decision of, or penalty imposed by, the Disciplinary Committee under the disciplinary procedure above, shall lodge his or her appeal in writing with the Club Secretary within 10 days of the date of the letter of notification of the decision by the Disciplinary Committee.</w:t>
      </w:r>
    </w:p>
    <w:p w14:paraId="5FA10F84" w14:textId="77777777" w:rsidR="00884A02" w:rsidRDefault="00E32899">
      <w:pPr>
        <w:pStyle w:val="ListParagraph"/>
        <w:numPr>
          <w:ilvl w:val="0"/>
          <w:numId w:val="2"/>
        </w:numPr>
        <w:tabs>
          <w:tab w:val="left" w:pos="790"/>
        </w:tabs>
        <w:spacing w:line="287" w:lineRule="exact"/>
        <w:ind w:left="790" w:hanging="675"/>
        <w:jc w:val="both"/>
      </w:pPr>
      <w:r>
        <w:t>In</w:t>
      </w:r>
      <w:r>
        <w:rPr>
          <w:spacing w:val="10"/>
        </w:rPr>
        <w:t xml:space="preserve"> </w:t>
      </w:r>
      <w:r>
        <w:t>the</w:t>
      </w:r>
      <w:r>
        <w:rPr>
          <w:spacing w:val="11"/>
        </w:rPr>
        <w:t xml:space="preserve"> </w:t>
      </w:r>
      <w:r>
        <w:t>event</w:t>
      </w:r>
      <w:r>
        <w:rPr>
          <w:spacing w:val="11"/>
        </w:rPr>
        <w:t xml:space="preserve"> </w:t>
      </w:r>
      <w:r>
        <w:t>of</w:t>
      </w:r>
      <w:r>
        <w:rPr>
          <w:spacing w:val="6"/>
        </w:rPr>
        <w:t xml:space="preserve"> </w:t>
      </w:r>
      <w:r>
        <w:t>the</w:t>
      </w:r>
      <w:r>
        <w:rPr>
          <w:spacing w:val="12"/>
        </w:rPr>
        <w:t xml:space="preserve"> </w:t>
      </w:r>
      <w:proofErr w:type="spellStart"/>
      <w:r>
        <w:t>lodgement</w:t>
      </w:r>
      <w:proofErr w:type="spellEnd"/>
      <w:r>
        <w:rPr>
          <w:spacing w:val="12"/>
        </w:rPr>
        <w:t xml:space="preserve"> </w:t>
      </w:r>
      <w:r>
        <w:t>of</w:t>
      </w:r>
      <w:r>
        <w:rPr>
          <w:spacing w:val="6"/>
        </w:rPr>
        <w:t xml:space="preserve"> </w:t>
      </w:r>
      <w:r>
        <w:t>an</w:t>
      </w:r>
      <w:r>
        <w:rPr>
          <w:spacing w:val="10"/>
        </w:rPr>
        <w:t xml:space="preserve"> </w:t>
      </w:r>
      <w:r>
        <w:t>appeal</w:t>
      </w:r>
      <w:r>
        <w:rPr>
          <w:spacing w:val="9"/>
        </w:rPr>
        <w:t xml:space="preserve"> </w:t>
      </w:r>
      <w:r>
        <w:t>the</w:t>
      </w:r>
      <w:r>
        <w:rPr>
          <w:spacing w:val="10"/>
        </w:rPr>
        <w:t xml:space="preserve"> </w:t>
      </w:r>
      <w:r>
        <w:t>following</w:t>
      </w:r>
      <w:r>
        <w:rPr>
          <w:spacing w:val="13"/>
        </w:rPr>
        <w:t xml:space="preserve"> </w:t>
      </w:r>
      <w:r>
        <w:t>procedures</w:t>
      </w:r>
      <w:r>
        <w:rPr>
          <w:spacing w:val="8"/>
        </w:rPr>
        <w:t xml:space="preserve"> </w:t>
      </w:r>
      <w:r>
        <w:t>will</w:t>
      </w:r>
      <w:r>
        <w:rPr>
          <w:spacing w:val="12"/>
        </w:rPr>
        <w:t xml:space="preserve"> </w:t>
      </w:r>
      <w:r>
        <w:t>be</w:t>
      </w:r>
      <w:r>
        <w:rPr>
          <w:spacing w:val="10"/>
        </w:rPr>
        <w:t xml:space="preserve"> </w:t>
      </w:r>
      <w:r>
        <w:rPr>
          <w:spacing w:val="-2"/>
        </w:rPr>
        <w:t>followed:</w:t>
      </w:r>
    </w:p>
    <w:p w14:paraId="40DD27F9" w14:textId="77777777" w:rsidR="00884A02" w:rsidRDefault="00E32899">
      <w:pPr>
        <w:pStyle w:val="ListParagraph"/>
        <w:numPr>
          <w:ilvl w:val="1"/>
          <w:numId w:val="2"/>
        </w:numPr>
        <w:tabs>
          <w:tab w:val="left" w:pos="1465"/>
          <w:tab w:val="left" w:pos="1468"/>
        </w:tabs>
        <w:spacing w:before="7" w:line="247" w:lineRule="auto"/>
        <w:ind w:right="112" w:hanging="677"/>
        <w:jc w:val="both"/>
      </w:pPr>
      <w:r>
        <w:t>Any penalty imposed by the Disciplinary Committee will be deferred pending the outcome of the appeal.</w:t>
      </w:r>
    </w:p>
    <w:p w14:paraId="7F53604F" w14:textId="77777777" w:rsidR="00884A02" w:rsidRDefault="00E32899">
      <w:pPr>
        <w:pStyle w:val="ListParagraph"/>
        <w:numPr>
          <w:ilvl w:val="1"/>
          <w:numId w:val="2"/>
        </w:numPr>
        <w:tabs>
          <w:tab w:val="left" w:pos="1465"/>
          <w:tab w:val="left" w:pos="1468"/>
        </w:tabs>
        <w:spacing w:line="247" w:lineRule="auto"/>
        <w:ind w:right="108" w:hanging="677"/>
        <w:jc w:val="both"/>
      </w:pPr>
      <w:r>
        <w:t xml:space="preserve">An Appeal Committee shall be appointed by the Directors comprising at least two Directors and/or Officers of the Club one of whom should be the President, none of whom had been members of the Disciplinary Committee which reached the original decision on the </w:t>
      </w:r>
      <w:proofErr w:type="gramStart"/>
      <w:r>
        <w:t>matter;</w:t>
      </w:r>
      <w:proofErr w:type="gramEnd"/>
    </w:p>
    <w:p w14:paraId="3CA2A345" w14:textId="60589FDC" w:rsidR="00884A02" w:rsidRDefault="00E32899">
      <w:pPr>
        <w:pStyle w:val="ListParagraph"/>
        <w:numPr>
          <w:ilvl w:val="1"/>
          <w:numId w:val="2"/>
        </w:numPr>
        <w:tabs>
          <w:tab w:val="left" w:pos="1464"/>
          <w:tab w:val="left" w:pos="1468"/>
        </w:tabs>
        <w:spacing w:line="247" w:lineRule="auto"/>
        <w:ind w:right="109" w:hanging="677"/>
        <w:jc w:val="both"/>
      </w:pPr>
      <w:r>
        <w:t xml:space="preserve">The Secretary shall </w:t>
      </w:r>
      <w:r w:rsidR="00AE5261">
        <w:t>give</w:t>
      </w:r>
      <w:r>
        <w:t xml:space="preserve"> the relevant </w:t>
      </w:r>
      <w:proofErr w:type="gramStart"/>
      <w:r>
        <w:t>member</w:t>
      </w:r>
      <w:proofErr w:type="gramEnd"/>
      <w:r>
        <w:t xml:space="preserve"> at least 10 days’ notice in writing of</w:t>
      </w:r>
      <w:r>
        <w:rPr>
          <w:spacing w:val="80"/>
        </w:rPr>
        <w:t xml:space="preserve"> </w:t>
      </w:r>
      <w:r>
        <w:t>the date, time and place of the appeal hearing and shall give him or her the opportunity</w:t>
      </w:r>
      <w:r>
        <w:rPr>
          <w:spacing w:val="-1"/>
        </w:rPr>
        <w:t xml:space="preserve"> </w:t>
      </w:r>
      <w:r>
        <w:t>of being heard in person or by written submission. The notice shall set out details of any additional evidence which has been made available to them since the original hearing.</w:t>
      </w:r>
    </w:p>
    <w:p w14:paraId="465E6F8C" w14:textId="77777777" w:rsidR="00884A02" w:rsidRDefault="00E32899">
      <w:pPr>
        <w:pStyle w:val="ListParagraph"/>
        <w:numPr>
          <w:ilvl w:val="1"/>
          <w:numId w:val="2"/>
        </w:numPr>
        <w:tabs>
          <w:tab w:val="left" w:pos="1464"/>
          <w:tab w:val="left" w:pos="1468"/>
        </w:tabs>
        <w:spacing w:line="247" w:lineRule="auto"/>
        <w:ind w:right="108" w:hanging="677"/>
        <w:jc w:val="both"/>
      </w:pPr>
      <w:r>
        <w:t xml:space="preserve">If the member is attending the hearing in person the rules detailed in </w:t>
      </w:r>
      <w:proofErr w:type="gramStart"/>
      <w:r>
        <w:t>4.(</w:t>
      </w:r>
      <w:proofErr w:type="gramEnd"/>
      <w:r>
        <w:t xml:space="preserve">f) above shall </w:t>
      </w:r>
      <w:r>
        <w:rPr>
          <w:spacing w:val="-2"/>
        </w:rPr>
        <w:t>apply.</w:t>
      </w:r>
    </w:p>
    <w:p w14:paraId="2FEA33C3" w14:textId="77777777" w:rsidR="00884A02" w:rsidRDefault="00E32899">
      <w:pPr>
        <w:pStyle w:val="ListParagraph"/>
        <w:numPr>
          <w:ilvl w:val="1"/>
          <w:numId w:val="2"/>
        </w:numPr>
        <w:tabs>
          <w:tab w:val="left" w:pos="1466"/>
          <w:tab w:val="left" w:pos="1468"/>
        </w:tabs>
        <w:spacing w:line="247" w:lineRule="auto"/>
        <w:ind w:right="106" w:hanging="677"/>
        <w:jc w:val="both"/>
      </w:pPr>
      <w:r>
        <w:t xml:space="preserve">the Appeal Committee shall adjudicate upon the matter taking into consideration the written or oral evidence of the relevant member and seeking such further evidence, written or oral, as it thinks </w:t>
      </w:r>
      <w:proofErr w:type="gramStart"/>
      <w:r>
        <w:t>fit</w:t>
      </w:r>
      <w:proofErr w:type="gramEnd"/>
      <w:r>
        <w:t>.</w:t>
      </w:r>
      <w:r>
        <w:rPr>
          <w:spacing w:val="40"/>
        </w:rPr>
        <w:t xml:space="preserve"> </w:t>
      </w:r>
      <w:r>
        <w:t>The Appeal Committee may cancel, reduce, confirm or increase the penalty under appeal or substitute a penalty of a different form. If the penalty being appealed includes suspension, the start of the period of suspension may be deferred pending the outcome of the appeal.</w:t>
      </w:r>
    </w:p>
    <w:p w14:paraId="46D09AE1" w14:textId="77777777" w:rsidR="00884A02" w:rsidRDefault="00E32899">
      <w:pPr>
        <w:pStyle w:val="ListParagraph"/>
        <w:numPr>
          <w:ilvl w:val="0"/>
          <w:numId w:val="2"/>
        </w:numPr>
        <w:tabs>
          <w:tab w:val="left" w:pos="347"/>
        </w:tabs>
        <w:spacing w:line="284" w:lineRule="exact"/>
        <w:ind w:left="347" w:hanging="232"/>
        <w:jc w:val="both"/>
      </w:pPr>
      <w:r>
        <w:t>The</w:t>
      </w:r>
      <w:r>
        <w:rPr>
          <w:spacing w:val="10"/>
        </w:rPr>
        <w:t xml:space="preserve"> </w:t>
      </w:r>
      <w:r>
        <w:t>decision</w:t>
      </w:r>
      <w:r>
        <w:rPr>
          <w:spacing w:val="11"/>
        </w:rPr>
        <w:t xml:space="preserve"> </w:t>
      </w:r>
      <w:r>
        <w:t>of</w:t>
      </w:r>
      <w:r>
        <w:rPr>
          <w:spacing w:val="7"/>
        </w:rPr>
        <w:t xml:space="preserve"> </w:t>
      </w:r>
      <w:r>
        <w:t>the</w:t>
      </w:r>
      <w:r>
        <w:rPr>
          <w:spacing w:val="13"/>
        </w:rPr>
        <w:t xml:space="preserve"> </w:t>
      </w:r>
      <w:r>
        <w:t>Appeal</w:t>
      </w:r>
      <w:r>
        <w:rPr>
          <w:spacing w:val="11"/>
        </w:rPr>
        <w:t xml:space="preserve"> </w:t>
      </w:r>
      <w:r>
        <w:t>Committee</w:t>
      </w:r>
      <w:r>
        <w:rPr>
          <w:spacing w:val="13"/>
        </w:rPr>
        <w:t xml:space="preserve"> </w:t>
      </w:r>
      <w:r>
        <w:t>is</w:t>
      </w:r>
      <w:r>
        <w:rPr>
          <w:spacing w:val="11"/>
        </w:rPr>
        <w:t xml:space="preserve"> </w:t>
      </w:r>
      <w:r>
        <w:rPr>
          <w:spacing w:val="-2"/>
        </w:rPr>
        <w:t>final.</w:t>
      </w:r>
    </w:p>
    <w:p w14:paraId="4BD277D0" w14:textId="77777777" w:rsidR="00884A02" w:rsidRDefault="00884A02">
      <w:pPr>
        <w:spacing w:line="284" w:lineRule="exact"/>
        <w:jc w:val="both"/>
        <w:sectPr w:rsidR="00884A02">
          <w:pgSz w:w="12240" w:h="15840"/>
          <w:pgMar w:top="600" w:right="1100" w:bottom="1180" w:left="1080" w:header="0" w:footer="994" w:gutter="0"/>
          <w:cols w:space="720"/>
        </w:sectPr>
      </w:pPr>
    </w:p>
    <w:p w14:paraId="644B4ABD" w14:textId="77777777" w:rsidR="00884A02" w:rsidRDefault="00E32899">
      <w:pPr>
        <w:pStyle w:val="Heading3"/>
        <w:numPr>
          <w:ilvl w:val="0"/>
          <w:numId w:val="6"/>
        </w:numPr>
        <w:tabs>
          <w:tab w:val="left" w:pos="303"/>
        </w:tabs>
        <w:spacing w:before="81"/>
        <w:ind w:left="303" w:hanging="188"/>
        <w:rPr>
          <w:u w:val="none"/>
        </w:rPr>
      </w:pPr>
      <w:r>
        <w:lastRenderedPageBreak/>
        <w:t>MISCELLANEOUS</w:t>
      </w:r>
      <w:r>
        <w:rPr>
          <w:spacing w:val="40"/>
        </w:rPr>
        <w:t xml:space="preserve"> </w:t>
      </w:r>
      <w:r>
        <w:rPr>
          <w:spacing w:val="-2"/>
        </w:rPr>
        <w:t>PROVISIONS</w:t>
      </w:r>
    </w:p>
    <w:p w14:paraId="377F2F3E" w14:textId="77777777" w:rsidR="00884A02" w:rsidRDefault="00E32899">
      <w:pPr>
        <w:pStyle w:val="ListParagraph"/>
        <w:numPr>
          <w:ilvl w:val="0"/>
          <w:numId w:val="1"/>
        </w:numPr>
        <w:tabs>
          <w:tab w:val="left" w:pos="792"/>
        </w:tabs>
        <w:spacing w:before="8" w:line="247" w:lineRule="auto"/>
        <w:ind w:right="106" w:hanging="677"/>
        <w:jc w:val="both"/>
      </w:pPr>
      <w:r>
        <w:t>The standard of proof in all cases before the Disciplinary Committee and the Appeal Committee is the balance of probabilities.</w:t>
      </w:r>
    </w:p>
    <w:p w14:paraId="25443DA9" w14:textId="77777777" w:rsidR="00884A02" w:rsidRDefault="00E32899">
      <w:pPr>
        <w:pStyle w:val="ListParagraph"/>
        <w:numPr>
          <w:ilvl w:val="0"/>
          <w:numId w:val="1"/>
        </w:numPr>
        <w:tabs>
          <w:tab w:val="left" w:pos="790"/>
          <w:tab w:val="left" w:pos="792"/>
        </w:tabs>
        <w:spacing w:line="247" w:lineRule="auto"/>
        <w:ind w:right="110" w:hanging="677"/>
        <w:jc w:val="both"/>
      </w:pPr>
      <w:r>
        <w:t>Any time frame required to be implemented in respect of the Regulations may be amended</w:t>
      </w:r>
      <w:r>
        <w:rPr>
          <w:spacing w:val="40"/>
        </w:rPr>
        <w:t xml:space="preserve"> </w:t>
      </w:r>
      <w:r>
        <w:t>on a case-by-case basis with consideration of all the circumstances</w:t>
      </w:r>
      <w:r>
        <w:rPr>
          <w:spacing w:val="-2"/>
        </w:rPr>
        <w:t xml:space="preserve"> </w:t>
      </w:r>
      <w:r>
        <w:t>of the case and</w:t>
      </w:r>
      <w:r>
        <w:rPr>
          <w:spacing w:val="-3"/>
        </w:rPr>
        <w:t xml:space="preserve"> </w:t>
      </w:r>
      <w:r>
        <w:t>the setting of</w:t>
      </w:r>
      <w:r>
        <w:rPr>
          <w:spacing w:val="-7"/>
        </w:rPr>
        <w:t xml:space="preserve"> </w:t>
      </w:r>
      <w:r>
        <w:t>such</w:t>
      </w:r>
      <w:r>
        <w:rPr>
          <w:spacing w:val="-3"/>
        </w:rPr>
        <w:t xml:space="preserve"> </w:t>
      </w:r>
      <w:r>
        <w:t>time frame</w:t>
      </w:r>
      <w:r>
        <w:rPr>
          <w:spacing w:val="-2"/>
        </w:rPr>
        <w:t xml:space="preserve"> </w:t>
      </w:r>
      <w:r>
        <w:t>shall</w:t>
      </w:r>
      <w:r>
        <w:rPr>
          <w:spacing w:val="-4"/>
        </w:rPr>
        <w:t xml:space="preserve"> </w:t>
      </w:r>
      <w:r>
        <w:t>be at the discretion</w:t>
      </w:r>
      <w:r>
        <w:rPr>
          <w:spacing w:val="-3"/>
        </w:rPr>
        <w:t xml:space="preserve"> </w:t>
      </w:r>
      <w:r>
        <w:t>of</w:t>
      </w:r>
      <w:r>
        <w:rPr>
          <w:spacing w:val="-2"/>
        </w:rPr>
        <w:t xml:space="preserve"> </w:t>
      </w:r>
      <w:r>
        <w:t>the person/body</w:t>
      </w:r>
      <w:r>
        <w:rPr>
          <w:spacing w:val="-4"/>
        </w:rPr>
        <w:t xml:space="preserve"> </w:t>
      </w:r>
      <w:r>
        <w:t>who has the power to</w:t>
      </w:r>
      <w:r>
        <w:rPr>
          <w:spacing w:val="-5"/>
        </w:rPr>
        <w:t xml:space="preserve"> </w:t>
      </w:r>
      <w:r>
        <w:t>impose a deadline pursuant to the Regulations.</w:t>
      </w:r>
    </w:p>
    <w:p w14:paraId="45FE3198" w14:textId="77777777" w:rsidR="00884A02" w:rsidRDefault="00E32899">
      <w:pPr>
        <w:pStyle w:val="ListParagraph"/>
        <w:numPr>
          <w:ilvl w:val="0"/>
          <w:numId w:val="1"/>
        </w:numPr>
        <w:tabs>
          <w:tab w:val="left" w:pos="792"/>
        </w:tabs>
        <w:spacing w:line="247" w:lineRule="auto"/>
        <w:ind w:right="109" w:hanging="677"/>
        <w:jc w:val="both"/>
      </w:pPr>
      <w:r>
        <w:t xml:space="preserve">If the Chair of the Disciplinary Committee / Appeal Committee deems it appropriate, bearing in mind all the circumstances surrounding the case, the appropriate Committee may, at its discretion, request an independent person to act as adviser to the Disciplinary / Appeal </w:t>
      </w:r>
      <w:r>
        <w:rPr>
          <w:spacing w:val="-2"/>
        </w:rPr>
        <w:t>Committee.</w:t>
      </w:r>
    </w:p>
    <w:p w14:paraId="43C16CB6" w14:textId="77777777" w:rsidR="00884A02" w:rsidRDefault="00E32899">
      <w:pPr>
        <w:pStyle w:val="ListParagraph"/>
        <w:numPr>
          <w:ilvl w:val="0"/>
          <w:numId w:val="1"/>
        </w:numPr>
        <w:tabs>
          <w:tab w:val="left" w:pos="790"/>
          <w:tab w:val="left" w:pos="792"/>
        </w:tabs>
        <w:spacing w:line="247" w:lineRule="auto"/>
        <w:ind w:right="109" w:hanging="677"/>
        <w:jc w:val="both"/>
      </w:pPr>
      <w:r>
        <w:t xml:space="preserve">The Disciplinary Committee / Appeal Committee are not obliged to follow strict rules of evidence. They may admit such evidence as they think fit and accord such evidence such weight as they think appropriate in </w:t>
      </w:r>
      <w:proofErr w:type="gramStart"/>
      <w:r>
        <w:t>all the</w:t>
      </w:r>
      <w:proofErr w:type="gramEnd"/>
      <w:r>
        <w:t xml:space="preserve"> circumstances.</w:t>
      </w:r>
    </w:p>
    <w:p w14:paraId="6E744972" w14:textId="77777777" w:rsidR="00884A02" w:rsidRDefault="00E32899">
      <w:pPr>
        <w:pStyle w:val="ListParagraph"/>
        <w:numPr>
          <w:ilvl w:val="0"/>
          <w:numId w:val="1"/>
        </w:numPr>
        <w:tabs>
          <w:tab w:val="left" w:pos="789"/>
          <w:tab w:val="left" w:pos="792"/>
        </w:tabs>
        <w:spacing w:line="247" w:lineRule="auto"/>
        <w:ind w:right="109" w:hanging="677"/>
        <w:jc w:val="both"/>
      </w:pPr>
      <w:r>
        <w:t>The Disciplinary Committee and Appeal Committee shall decide any issue by majority and no member of the Disciplinary Committee or Appeal Committee may abstain from voting.</w:t>
      </w:r>
    </w:p>
    <w:p w14:paraId="7E32979E" w14:textId="77777777" w:rsidR="00884A02" w:rsidRDefault="00E32899">
      <w:pPr>
        <w:pStyle w:val="ListParagraph"/>
        <w:numPr>
          <w:ilvl w:val="0"/>
          <w:numId w:val="1"/>
        </w:numPr>
        <w:tabs>
          <w:tab w:val="left" w:pos="792"/>
        </w:tabs>
        <w:spacing w:line="247" w:lineRule="auto"/>
        <w:ind w:right="110" w:hanging="677"/>
        <w:jc w:val="both"/>
      </w:pPr>
      <w:r>
        <w:t>The Club will not be liable to any person, Member, or body for any loss, however caused, whether direct, indirect, financial or consequential arising out of or in connection with any disciplinary action taken under the Regulations.</w:t>
      </w:r>
    </w:p>
    <w:p w14:paraId="75EF7651" w14:textId="77777777" w:rsidR="00884A02" w:rsidRPr="00320D48" w:rsidRDefault="00E32899">
      <w:pPr>
        <w:pStyle w:val="ListParagraph"/>
        <w:numPr>
          <w:ilvl w:val="0"/>
          <w:numId w:val="1"/>
        </w:numPr>
        <w:tabs>
          <w:tab w:val="left" w:pos="790"/>
          <w:tab w:val="left" w:pos="792"/>
        </w:tabs>
        <w:spacing w:line="247" w:lineRule="auto"/>
        <w:ind w:right="106" w:hanging="677"/>
        <w:jc w:val="both"/>
      </w:pPr>
      <w:r>
        <w:t xml:space="preserve">Any relevant contact details for the Disciplinary Secretary and the Disciplinary / Appeal committees shall be available from the Club and communicated to Members from time to </w:t>
      </w:r>
      <w:r>
        <w:rPr>
          <w:spacing w:val="-2"/>
        </w:rPr>
        <w:t>time.</w:t>
      </w:r>
    </w:p>
    <w:p w14:paraId="2770C871" w14:textId="77777777" w:rsidR="00320D48" w:rsidRPr="002E405C" w:rsidRDefault="00320D48" w:rsidP="00320D48">
      <w:pPr>
        <w:tabs>
          <w:tab w:val="left" w:pos="790"/>
          <w:tab w:val="left" w:pos="792"/>
        </w:tabs>
        <w:spacing w:line="247" w:lineRule="auto"/>
        <w:ind w:right="106"/>
        <w:jc w:val="both"/>
        <w:rPr>
          <w:u w:val="single"/>
        </w:rPr>
      </w:pPr>
    </w:p>
    <w:p w14:paraId="14156C95" w14:textId="47F66863" w:rsidR="00320D48" w:rsidRPr="002E405C" w:rsidRDefault="00320D48" w:rsidP="00320D48">
      <w:pPr>
        <w:tabs>
          <w:tab w:val="left" w:pos="790"/>
          <w:tab w:val="left" w:pos="792"/>
        </w:tabs>
        <w:spacing w:line="247" w:lineRule="auto"/>
        <w:ind w:right="106"/>
        <w:jc w:val="both"/>
        <w:rPr>
          <w:b/>
          <w:bCs/>
          <w:u w:val="single"/>
        </w:rPr>
      </w:pPr>
      <w:r w:rsidRPr="002E405C">
        <w:rPr>
          <w:b/>
          <w:bCs/>
          <w:u w:val="single"/>
        </w:rPr>
        <w:t>Appendix</w:t>
      </w:r>
    </w:p>
    <w:p w14:paraId="457976B4" w14:textId="77777777" w:rsidR="00320D48" w:rsidRPr="002E405C" w:rsidRDefault="00320D48" w:rsidP="00320D48">
      <w:pPr>
        <w:pStyle w:val="ListParagraph"/>
        <w:numPr>
          <w:ilvl w:val="0"/>
          <w:numId w:val="11"/>
        </w:numPr>
        <w:tabs>
          <w:tab w:val="left" w:pos="790"/>
          <w:tab w:val="left" w:pos="792"/>
        </w:tabs>
        <w:spacing w:line="247" w:lineRule="auto"/>
        <w:ind w:right="106"/>
      </w:pPr>
      <w:r w:rsidRPr="002E405C">
        <w:t xml:space="preserve">Dress Code We want you to be smart and comfortable on the golf course but there are a few guidelines. </w:t>
      </w:r>
    </w:p>
    <w:p w14:paraId="70F88C44" w14:textId="77777777" w:rsidR="00320D48" w:rsidRPr="002E405C" w:rsidRDefault="00320D48" w:rsidP="00320D48">
      <w:pPr>
        <w:pStyle w:val="ListParagraph"/>
        <w:numPr>
          <w:ilvl w:val="1"/>
          <w:numId w:val="11"/>
        </w:numPr>
        <w:tabs>
          <w:tab w:val="left" w:pos="790"/>
          <w:tab w:val="left" w:pos="792"/>
        </w:tabs>
        <w:spacing w:line="247" w:lineRule="auto"/>
        <w:ind w:right="106"/>
      </w:pPr>
      <w:r w:rsidRPr="002E405C">
        <w:t xml:space="preserve">Please DO wear: Shirts with collars and sleeves; tailored trousers or shorts and golf shoes. Ladies may also wear sleeveless shirts and skirts/shorts. </w:t>
      </w:r>
    </w:p>
    <w:p w14:paraId="6BC737AD" w14:textId="77777777" w:rsidR="00320D48" w:rsidRPr="002E405C" w:rsidRDefault="00320D48" w:rsidP="00320D48">
      <w:pPr>
        <w:pStyle w:val="ListParagraph"/>
        <w:numPr>
          <w:ilvl w:val="1"/>
          <w:numId w:val="11"/>
        </w:numPr>
        <w:tabs>
          <w:tab w:val="left" w:pos="790"/>
          <w:tab w:val="left" w:pos="792"/>
        </w:tabs>
        <w:spacing w:line="247" w:lineRule="auto"/>
        <w:ind w:right="106"/>
      </w:pPr>
      <w:r w:rsidRPr="002E405C">
        <w:t xml:space="preserve">Please DO NOT wear: T-shirts; football shirts </w:t>
      </w:r>
      <w:proofErr w:type="gramStart"/>
      <w:r w:rsidRPr="002E405C">
        <w:t>of</w:t>
      </w:r>
      <w:proofErr w:type="gramEnd"/>
      <w:r w:rsidRPr="002E405C">
        <w:t xml:space="preserve"> shirts/tops emblazoned with large logos; jeans or soiled work clothes or football shorts. </w:t>
      </w:r>
    </w:p>
    <w:p w14:paraId="11C4BEE9" w14:textId="4FFE59C8" w:rsidR="00320D48" w:rsidRPr="002E405C" w:rsidRDefault="00320D48" w:rsidP="00320D48">
      <w:pPr>
        <w:pStyle w:val="ListParagraph"/>
        <w:numPr>
          <w:ilvl w:val="1"/>
          <w:numId w:val="11"/>
        </w:numPr>
        <w:tabs>
          <w:tab w:val="left" w:pos="790"/>
          <w:tab w:val="left" w:pos="792"/>
        </w:tabs>
        <w:spacing w:line="247" w:lineRule="auto"/>
        <w:ind w:right="106"/>
      </w:pPr>
      <w:r w:rsidRPr="002E405C">
        <w:t>We would also ask that you remove headwear on entering the Clubhouse. Shoes worn on the course should not be worn in the clubhouse.</w:t>
      </w:r>
    </w:p>
    <w:sectPr w:rsidR="00320D48" w:rsidRPr="002E405C">
      <w:pgSz w:w="12240" w:h="15840"/>
      <w:pgMar w:top="600" w:right="1100" w:bottom="1180" w:left="108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CBB6" w14:textId="77777777" w:rsidR="004B2AE8" w:rsidRDefault="004B2AE8">
      <w:r>
        <w:separator/>
      </w:r>
    </w:p>
  </w:endnote>
  <w:endnote w:type="continuationSeparator" w:id="0">
    <w:p w14:paraId="2B50C90F" w14:textId="77777777" w:rsidR="004B2AE8" w:rsidRDefault="004B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altName w:val="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5E70" w14:textId="77777777" w:rsidR="00884A02" w:rsidRDefault="00E32899">
    <w:pPr>
      <w:pStyle w:val="BodyText"/>
      <w:spacing w:line="14" w:lineRule="auto"/>
      <w:ind w:firstLine="0"/>
      <w:jc w:val="left"/>
      <w:rPr>
        <w:sz w:val="20"/>
      </w:rPr>
    </w:pPr>
    <w:r>
      <w:rPr>
        <w:noProof/>
      </w:rPr>
      <mc:AlternateContent>
        <mc:Choice Requires="wps">
          <w:drawing>
            <wp:anchor distT="0" distB="0" distL="0" distR="0" simplePos="0" relativeHeight="487501312" behindDoc="1" locked="0" layoutInCell="1" allowOverlap="1" wp14:anchorId="5FE1AFC7" wp14:editId="70214439">
              <wp:simplePos x="0" y="0"/>
              <wp:positionH relativeFrom="page">
                <wp:posOffset>3808476</wp:posOffset>
              </wp:positionH>
              <wp:positionV relativeFrom="page">
                <wp:posOffset>9287348</wp:posOffset>
              </wp:positionV>
              <wp:extent cx="16065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84150"/>
                      </a:xfrm>
                      <a:prstGeom prst="rect">
                        <a:avLst/>
                      </a:prstGeom>
                    </wps:spPr>
                    <wps:txbx>
                      <w:txbxContent>
                        <w:p w14:paraId="4743443B" w14:textId="77777777" w:rsidR="00884A02" w:rsidRDefault="00E32899">
                          <w:pPr>
                            <w:pStyle w:val="BodyText"/>
                            <w:spacing w:before="15"/>
                            <w:ind w:left="60" w:firstLine="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5FE1AFC7" id="_x0000_t202" coordsize="21600,21600" o:spt="202" path="m,l,21600r21600,l21600,xe">
              <v:stroke joinstyle="miter"/>
              <v:path gradientshapeok="t" o:connecttype="rect"/>
            </v:shapetype>
            <v:shape id="Textbox 1" o:spid="_x0000_s1026" type="#_x0000_t202" style="position:absolute;margin-left:299.9pt;margin-top:731.3pt;width:12.65pt;height:14.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3AkwEAABoDAAAOAAAAZHJzL2Uyb0RvYy54bWysUsFu2zAMvQ/YPwi6L3KKJS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" filled="f" stroked="f">
              <v:textbox inset="0,0,0,0">
                <w:txbxContent>
                  <w:p w14:paraId="4743443B" w14:textId="77777777" w:rsidR="00884A02" w:rsidRDefault="00E32899">
                    <w:pPr>
                      <w:pStyle w:val="BodyText"/>
                      <w:spacing w:before="15"/>
                      <w:ind w:left="60" w:firstLine="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3DBE" w14:textId="77777777" w:rsidR="004B2AE8" w:rsidRDefault="004B2AE8">
      <w:r>
        <w:separator/>
      </w:r>
    </w:p>
  </w:footnote>
  <w:footnote w:type="continuationSeparator" w:id="0">
    <w:p w14:paraId="4F1BCC98" w14:textId="77777777" w:rsidR="004B2AE8" w:rsidRDefault="004B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4F2"/>
    <w:multiLevelType w:val="hybridMultilevel"/>
    <w:tmpl w:val="C9A0AF94"/>
    <w:lvl w:ilvl="0" w:tplc="4C1ADE80">
      <w:numFmt w:val="bullet"/>
      <w:lvlText w:val="•"/>
      <w:lvlJc w:val="left"/>
      <w:pPr>
        <w:ind w:left="1130" w:hanging="677"/>
      </w:pPr>
      <w:rPr>
        <w:rFonts w:ascii="Gadugi" w:eastAsia="Gadugi" w:hAnsi="Gadugi" w:cs="Gadugi" w:hint="default"/>
        <w:b w:val="0"/>
        <w:bCs w:val="0"/>
        <w:i w:val="0"/>
        <w:iCs w:val="0"/>
        <w:spacing w:val="0"/>
        <w:w w:val="102"/>
        <w:sz w:val="22"/>
        <w:szCs w:val="22"/>
        <w:lang w:val="en-US" w:eastAsia="en-US" w:bidi="ar-SA"/>
      </w:rPr>
    </w:lvl>
    <w:lvl w:ilvl="1" w:tplc="4DEE0C3E">
      <w:start w:val="1"/>
      <w:numFmt w:val="lowerRoman"/>
      <w:lvlText w:val="(%2)"/>
      <w:lvlJc w:val="left"/>
      <w:pPr>
        <w:ind w:left="1807" w:hanging="677"/>
        <w:jc w:val="left"/>
      </w:pPr>
      <w:rPr>
        <w:rFonts w:ascii="Gadugi" w:eastAsia="Gadugi" w:hAnsi="Gadugi" w:cs="Gadugi" w:hint="default"/>
        <w:b w:val="0"/>
        <w:bCs w:val="0"/>
        <w:i w:val="0"/>
        <w:iCs w:val="0"/>
        <w:spacing w:val="-3"/>
        <w:w w:val="102"/>
        <w:sz w:val="22"/>
        <w:szCs w:val="22"/>
        <w:lang w:val="en-US" w:eastAsia="en-US" w:bidi="ar-SA"/>
      </w:rPr>
    </w:lvl>
    <w:lvl w:ilvl="2" w:tplc="F71EE1EE">
      <w:numFmt w:val="bullet"/>
      <w:lvlText w:val="•"/>
      <w:lvlJc w:val="left"/>
      <w:pPr>
        <w:ind w:left="2717" w:hanging="677"/>
      </w:pPr>
      <w:rPr>
        <w:rFonts w:hint="default"/>
        <w:lang w:val="en-US" w:eastAsia="en-US" w:bidi="ar-SA"/>
      </w:rPr>
    </w:lvl>
    <w:lvl w:ilvl="3" w:tplc="298C648C">
      <w:numFmt w:val="bullet"/>
      <w:lvlText w:val="•"/>
      <w:lvlJc w:val="left"/>
      <w:pPr>
        <w:ind w:left="3635" w:hanging="677"/>
      </w:pPr>
      <w:rPr>
        <w:rFonts w:hint="default"/>
        <w:lang w:val="en-US" w:eastAsia="en-US" w:bidi="ar-SA"/>
      </w:rPr>
    </w:lvl>
    <w:lvl w:ilvl="4" w:tplc="BB845484">
      <w:numFmt w:val="bullet"/>
      <w:lvlText w:val="•"/>
      <w:lvlJc w:val="left"/>
      <w:pPr>
        <w:ind w:left="4553" w:hanging="677"/>
      </w:pPr>
      <w:rPr>
        <w:rFonts w:hint="default"/>
        <w:lang w:val="en-US" w:eastAsia="en-US" w:bidi="ar-SA"/>
      </w:rPr>
    </w:lvl>
    <w:lvl w:ilvl="5" w:tplc="D1761C6C">
      <w:numFmt w:val="bullet"/>
      <w:lvlText w:val="•"/>
      <w:lvlJc w:val="left"/>
      <w:pPr>
        <w:ind w:left="5471" w:hanging="677"/>
      </w:pPr>
      <w:rPr>
        <w:rFonts w:hint="default"/>
        <w:lang w:val="en-US" w:eastAsia="en-US" w:bidi="ar-SA"/>
      </w:rPr>
    </w:lvl>
    <w:lvl w:ilvl="6" w:tplc="E19E05E0">
      <w:numFmt w:val="bullet"/>
      <w:lvlText w:val="•"/>
      <w:lvlJc w:val="left"/>
      <w:pPr>
        <w:ind w:left="6388" w:hanging="677"/>
      </w:pPr>
      <w:rPr>
        <w:rFonts w:hint="default"/>
        <w:lang w:val="en-US" w:eastAsia="en-US" w:bidi="ar-SA"/>
      </w:rPr>
    </w:lvl>
    <w:lvl w:ilvl="7" w:tplc="DBF03586">
      <w:numFmt w:val="bullet"/>
      <w:lvlText w:val="•"/>
      <w:lvlJc w:val="left"/>
      <w:pPr>
        <w:ind w:left="7306" w:hanging="677"/>
      </w:pPr>
      <w:rPr>
        <w:rFonts w:hint="default"/>
        <w:lang w:val="en-US" w:eastAsia="en-US" w:bidi="ar-SA"/>
      </w:rPr>
    </w:lvl>
    <w:lvl w:ilvl="8" w:tplc="ABB25748">
      <w:numFmt w:val="bullet"/>
      <w:lvlText w:val="•"/>
      <w:lvlJc w:val="left"/>
      <w:pPr>
        <w:ind w:left="8224" w:hanging="677"/>
      </w:pPr>
      <w:rPr>
        <w:rFonts w:hint="default"/>
        <w:lang w:val="en-US" w:eastAsia="en-US" w:bidi="ar-SA"/>
      </w:rPr>
    </w:lvl>
  </w:abstractNum>
  <w:abstractNum w:abstractNumId="1" w15:restartNumberingAfterBreak="0">
    <w:nsid w:val="0AB56F60"/>
    <w:multiLevelType w:val="hybridMultilevel"/>
    <w:tmpl w:val="A4EED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D17B8"/>
    <w:multiLevelType w:val="hybridMultilevel"/>
    <w:tmpl w:val="E338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06A14"/>
    <w:multiLevelType w:val="hybridMultilevel"/>
    <w:tmpl w:val="BD6EA632"/>
    <w:lvl w:ilvl="0" w:tplc="4B78CC4C">
      <w:start w:val="3"/>
      <w:numFmt w:val="lowerRoman"/>
      <w:lvlText w:val="%1)"/>
      <w:lvlJc w:val="left"/>
      <w:pPr>
        <w:ind w:left="1468" w:hanging="678"/>
        <w:jc w:val="left"/>
      </w:pPr>
      <w:rPr>
        <w:rFonts w:ascii="Gadugi" w:eastAsia="Gadugi" w:hAnsi="Gadugi" w:cs="Gadugi" w:hint="default"/>
        <w:b w:val="0"/>
        <w:bCs w:val="0"/>
        <w:i w:val="0"/>
        <w:iCs w:val="0"/>
        <w:spacing w:val="-3"/>
        <w:w w:val="102"/>
        <w:sz w:val="22"/>
        <w:szCs w:val="22"/>
        <w:lang w:val="en-US" w:eastAsia="en-US" w:bidi="ar-SA"/>
      </w:rPr>
    </w:lvl>
    <w:lvl w:ilvl="1" w:tplc="13C4CEEA">
      <w:numFmt w:val="bullet"/>
      <w:lvlText w:val="•"/>
      <w:lvlJc w:val="left"/>
      <w:pPr>
        <w:ind w:left="2320" w:hanging="678"/>
      </w:pPr>
      <w:rPr>
        <w:rFonts w:hint="default"/>
        <w:lang w:val="en-US" w:eastAsia="en-US" w:bidi="ar-SA"/>
      </w:rPr>
    </w:lvl>
    <w:lvl w:ilvl="2" w:tplc="8FF06B7C">
      <w:numFmt w:val="bullet"/>
      <w:lvlText w:val="•"/>
      <w:lvlJc w:val="left"/>
      <w:pPr>
        <w:ind w:left="3180" w:hanging="678"/>
      </w:pPr>
      <w:rPr>
        <w:rFonts w:hint="default"/>
        <w:lang w:val="en-US" w:eastAsia="en-US" w:bidi="ar-SA"/>
      </w:rPr>
    </w:lvl>
    <w:lvl w:ilvl="3" w:tplc="F640A3DC">
      <w:numFmt w:val="bullet"/>
      <w:lvlText w:val="•"/>
      <w:lvlJc w:val="left"/>
      <w:pPr>
        <w:ind w:left="4040" w:hanging="678"/>
      </w:pPr>
      <w:rPr>
        <w:rFonts w:hint="default"/>
        <w:lang w:val="en-US" w:eastAsia="en-US" w:bidi="ar-SA"/>
      </w:rPr>
    </w:lvl>
    <w:lvl w:ilvl="4" w:tplc="D6AC3D50">
      <w:numFmt w:val="bullet"/>
      <w:lvlText w:val="•"/>
      <w:lvlJc w:val="left"/>
      <w:pPr>
        <w:ind w:left="4900" w:hanging="678"/>
      </w:pPr>
      <w:rPr>
        <w:rFonts w:hint="default"/>
        <w:lang w:val="en-US" w:eastAsia="en-US" w:bidi="ar-SA"/>
      </w:rPr>
    </w:lvl>
    <w:lvl w:ilvl="5" w:tplc="8B96835C">
      <w:numFmt w:val="bullet"/>
      <w:lvlText w:val="•"/>
      <w:lvlJc w:val="left"/>
      <w:pPr>
        <w:ind w:left="5760" w:hanging="678"/>
      </w:pPr>
      <w:rPr>
        <w:rFonts w:hint="default"/>
        <w:lang w:val="en-US" w:eastAsia="en-US" w:bidi="ar-SA"/>
      </w:rPr>
    </w:lvl>
    <w:lvl w:ilvl="6" w:tplc="04C2C708">
      <w:numFmt w:val="bullet"/>
      <w:lvlText w:val="•"/>
      <w:lvlJc w:val="left"/>
      <w:pPr>
        <w:ind w:left="6620" w:hanging="678"/>
      </w:pPr>
      <w:rPr>
        <w:rFonts w:hint="default"/>
        <w:lang w:val="en-US" w:eastAsia="en-US" w:bidi="ar-SA"/>
      </w:rPr>
    </w:lvl>
    <w:lvl w:ilvl="7" w:tplc="F3F6DA60">
      <w:numFmt w:val="bullet"/>
      <w:lvlText w:val="•"/>
      <w:lvlJc w:val="left"/>
      <w:pPr>
        <w:ind w:left="7480" w:hanging="678"/>
      </w:pPr>
      <w:rPr>
        <w:rFonts w:hint="default"/>
        <w:lang w:val="en-US" w:eastAsia="en-US" w:bidi="ar-SA"/>
      </w:rPr>
    </w:lvl>
    <w:lvl w:ilvl="8" w:tplc="5730394A">
      <w:numFmt w:val="bullet"/>
      <w:lvlText w:val="•"/>
      <w:lvlJc w:val="left"/>
      <w:pPr>
        <w:ind w:left="8340" w:hanging="678"/>
      </w:pPr>
      <w:rPr>
        <w:rFonts w:hint="default"/>
        <w:lang w:val="en-US" w:eastAsia="en-US" w:bidi="ar-SA"/>
      </w:rPr>
    </w:lvl>
  </w:abstractNum>
  <w:abstractNum w:abstractNumId="4" w15:restartNumberingAfterBreak="0">
    <w:nsid w:val="249E773F"/>
    <w:multiLevelType w:val="hybridMultilevel"/>
    <w:tmpl w:val="965A7C2A"/>
    <w:lvl w:ilvl="0" w:tplc="A78E5B6C">
      <w:numFmt w:val="bullet"/>
      <w:lvlText w:val="•"/>
      <w:lvlJc w:val="left"/>
      <w:pPr>
        <w:ind w:left="785" w:hanging="360"/>
      </w:pPr>
      <w:rPr>
        <w:rFonts w:hint="default"/>
        <w:lang w:val="en-US" w:eastAsia="en-US" w:bidi="ar-SA"/>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E1F12B1"/>
    <w:multiLevelType w:val="hybridMultilevel"/>
    <w:tmpl w:val="9B64F18E"/>
    <w:lvl w:ilvl="0" w:tplc="7EE22802">
      <w:start w:val="3"/>
      <w:numFmt w:val="lowerLetter"/>
      <w:lvlText w:val="%1)"/>
      <w:lvlJc w:val="left"/>
      <w:pPr>
        <w:ind w:left="792" w:hanging="677"/>
        <w:jc w:val="left"/>
      </w:pPr>
      <w:rPr>
        <w:rFonts w:ascii="Gadugi" w:eastAsia="Gadugi" w:hAnsi="Gadugi" w:cs="Gadugi" w:hint="default"/>
        <w:b w:val="0"/>
        <w:bCs w:val="0"/>
        <w:i w:val="0"/>
        <w:iCs w:val="0"/>
        <w:spacing w:val="0"/>
        <w:w w:val="102"/>
        <w:sz w:val="22"/>
        <w:szCs w:val="22"/>
        <w:lang w:val="en-US" w:eastAsia="en-US" w:bidi="ar-SA"/>
      </w:rPr>
    </w:lvl>
    <w:lvl w:ilvl="1" w:tplc="1EC2798A">
      <w:start w:val="1"/>
      <w:numFmt w:val="lowerRoman"/>
      <w:lvlText w:val="(%2)"/>
      <w:lvlJc w:val="left"/>
      <w:pPr>
        <w:ind w:left="1468" w:hanging="678"/>
        <w:jc w:val="left"/>
      </w:pPr>
      <w:rPr>
        <w:rFonts w:ascii="Gadugi" w:eastAsia="Gadugi" w:hAnsi="Gadugi" w:cs="Gadugi" w:hint="default"/>
        <w:b w:val="0"/>
        <w:bCs w:val="0"/>
        <w:i w:val="0"/>
        <w:iCs w:val="0"/>
        <w:spacing w:val="-3"/>
        <w:w w:val="102"/>
        <w:sz w:val="22"/>
        <w:szCs w:val="22"/>
        <w:lang w:val="en-US" w:eastAsia="en-US" w:bidi="ar-SA"/>
      </w:rPr>
    </w:lvl>
    <w:lvl w:ilvl="2" w:tplc="027812D6">
      <w:numFmt w:val="bullet"/>
      <w:lvlText w:val="•"/>
      <w:lvlJc w:val="left"/>
      <w:pPr>
        <w:ind w:left="2415" w:hanging="678"/>
      </w:pPr>
      <w:rPr>
        <w:rFonts w:hint="default"/>
        <w:lang w:val="en-US" w:eastAsia="en-US" w:bidi="ar-SA"/>
      </w:rPr>
    </w:lvl>
    <w:lvl w:ilvl="3" w:tplc="E92A8E0C">
      <w:numFmt w:val="bullet"/>
      <w:lvlText w:val="•"/>
      <w:lvlJc w:val="left"/>
      <w:pPr>
        <w:ind w:left="3371" w:hanging="678"/>
      </w:pPr>
      <w:rPr>
        <w:rFonts w:hint="default"/>
        <w:lang w:val="en-US" w:eastAsia="en-US" w:bidi="ar-SA"/>
      </w:rPr>
    </w:lvl>
    <w:lvl w:ilvl="4" w:tplc="005AD3B2">
      <w:numFmt w:val="bullet"/>
      <w:lvlText w:val="•"/>
      <w:lvlJc w:val="left"/>
      <w:pPr>
        <w:ind w:left="4326" w:hanging="678"/>
      </w:pPr>
      <w:rPr>
        <w:rFonts w:hint="default"/>
        <w:lang w:val="en-US" w:eastAsia="en-US" w:bidi="ar-SA"/>
      </w:rPr>
    </w:lvl>
    <w:lvl w:ilvl="5" w:tplc="C9FAF534">
      <w:numFmt w:val="bullet"/>
      <w:lvlText w:val="•"/>
      <w:lvlJc w:val="left"/>
      <w:pPr>
        <w:ind w:left="5282" w:hanging="678"/>
      </w:pPr>
      <w:rPr>
        <w:rFonts w:hint="default"/>
        <w:lang w:val="en-US" w:eastAsia="en-US" w:bidi="ar-SA"/>
      </w:rPr>
    </w:lvl>
    <w:lvl w:ilvl="6" w:tplc="5E0C6D24">
      <w:numFmt w:val="bullet"/>
      <w:lvlText w:val="•"/>
      <w:lvlJc w:val="left"/>
      <w:pPr>
        <w:ind w:left="6237" w:hanging="678"/>
      </w:pPr>
      <w:rPr>
        <w:rFonts w:hint="default"/>
        <w:lang w:val="en-US" w:eastAsia="en-US" w:bidi="ar-SA"/>
      </w:rPr>
    </w:lvl>
    <w:lvl w:ilvl="7" w:tplc="A0C07792">
      <w:numFmt w:val="bullet"/>
      <w:lvlText w:val="•"/>
      <w:lvlJc w:val="left"/>
      <w:pPr>
        <w:ind w:left="7193" w:hanging="678"/>
      </w:pPr>
      <w:rPr>
        <w:rFonts w:hint="default"/>
        <w:lang w:val="en-US" w:eastAsia="en-US" w:bidi="ar-SA"/>
      </w:rPr>
    </w:lvl>
    <w:lvl w:ilvl="8" w:tplc="B3624BDA">
      <w:numFmt w:val="bullet"/>
      <w:lvlText w:val="•"/>
      <w:lvlJc w:val="left"/>
      <w:pPr>
        <w:ind w:left="8148" w:hanging="678"/>
      </w:pPr>
      <w:rPr>
        <w:rFonts w:hint="default"/>
        <w:lang w:val="en-US" w:eastAsia="en-US" w:bidi="ar-SA"/>
      </w:rPr>
    </w:lvl>
  </w:abstractNum>
  <w:abstractNum w:abstractNumId="6" w15:restartNumberingAfterBreak="0">
    <w:nsid w:val="3E0A3692"/>
    <w:multiLevelType w:val="hybridMultilevel"/>
    <w:tmpl w:val="BA086A90"/>
    <w:lvl w:ilvl="0" w:tplc="B85883B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B677FC"/>
    <w:multiLevelType w:val="hybridMultilevel"/>
    <w:tmpl w:val="B88A231A"/>
    <w:lvl w:ilvl="0" w:tplc="167E5B3A">
      <w:start w:val="1"/>
      <w:numFmt w:val="lowerLetter"/>
      <w:lvlText w:val="%1)"/>
      <w:lvlJc w:val="left"/>
      <w:pPr>
        <w:ind w:left="792" w:hanging="678"/>
        <w:jc w:val="left"/>
      </w:pPr>
      <w:rPr>
        <w:rFonts w:ascii="Gadugi" w:eastAsia="Gadugi" w:hAnsi="Gadugi" w:cs="Gadugi" w:hint="default"/>
        <w:b w:val="0"/>
        <w:bCs w:val="0"/>
        <w:i w:val="0"/>
        <w:iCs w:val="0"/>
        <w:spacing w:val="0"/>
        <w:w w:val="102"/>
        <w:sz w:val="22"/>
        <w:szCs w:val="22"/>
        <w:lang w:val="en-US" w:eastAsia="en-US" w:bidi="ar-SA"/>
      </w:rPr>
    </w:lvl>
    <w:lvl w:ilvl="1" w:tplc="2B9A0F70">
      <w:numFmt w:val="bullet"/>
      <w:lvlText w:val="•"/>
      <w:lvlJc w:val="left"/>
      <w:pPr>
        <w:ind w:left="1726" w:hanging="678"/>
      </w:pPr>
      <w:rPr>
        <w:rFonts w:hint="default"/>
        <w:lang w:val="en-US" w:eastAsia="en-US" w:bidi="ar-SA"/>
      </w:rPr>
    </w:lvl>
    <w:lvl w:ilvl="2" w:tplc="C1BE0772">
      <w:numFmt w:val="bullet"/>
      <w:lvlText w:val="•"/>
      <w:lvlJc w:val="left"/>
      <w:pPr>
        <w:ind w:left="2652" w:hanging="678"/>
      </w:pPr>
      <w:rPr>
        <w:rFonts w:hint="default"/>
        <w:lang w:val="en-US" w:eastAsia="en-US" w:bidi="ar-SA"/>
      </w:rPr>
    </w:lvl>
    <w:lvl w:ilvl="3" w:tplc="020A8E84">
      <w:numFmt w:val="bullet"/>
      <w:lvlText w:val="•"/>
      <w:lvlJc w:val="left"/>
      <w:pPr>
        <w:ind w:left="3578" w:hanging="678"/>
      </w:pPr>
      <w:rPr>
        <w:rFonts w:hint="default"/>
        <w:lang w:val="en-US" w:eastAsia="en-US" w:bidi="ar-SA"/>
      </w:rPr>
    </w:lvl>
    <w:lvl w:ilvl="4" w:tplc="F5E6FA9E">
      <w:numFmt w:val="bullet"/>
      <w:lvlText w:val="•"/>
      <w:lvlJc w:val="left"/>
      <w:pPr>
        <w:ind w:left="4504" w:hanging="678"/>
      </w:pPr>
      <w:rPr>
        <w:rFonts w:hint="default"/>
        <w:lang w:val="en-US" w:eastAsia="en-US" w:bidi="ar-SA"/>
      </w:rPr>
    </w:lvl>
    <w:lvl w:ilvl="5" w:tplc="1236EEC2">
      <w:numFmt w:val="bullet"/>
      <w:lvlText w:val="•"/>
      <w:lvlJc w:val="left"/>
      <w:pPr>
        <w:ind w:left="5430" w:hanging="678"/>
      </w:pPr>
      <w:rPr>
        <w:rFonts w:hint="default"/>
        <w:lang w:val="en-US" w:eastAsia="en-US" w:bidi="ar-SA"/>
      </w:rPr>
    </w:lvl>
    <w:lvl w:ilvl="6" w:tplc="1B48FAC4">
      <w:numFmt w:val="bullet"/>
      <w:lvlText w:val="•"/>
      <w:lvlJc w:val="left"/>
      <w:pPr>
        <w:ind w:left="6356" w:hanging="678"/>
      </w:pPr>
      <w:rPr>
        <w:rFonts w:hint="default"/>
        <w:lang w:val="en-US" w:eastAsia="en-US" w:bidi="ar-SA"/>
      </w:rPr>
    </w:lvl>
    <w:lvl w:ilvl="7" w:tplc="E1FC193E">
      <w:numFmt w:val="bullet"/>
      <w:lvlText w:val="•"/>
      <w:lvlJc w:val="left"/>
      <w:pPr>
        <w:ind w:left="7282" w:hanging="678"/>
      </w:pPr>
      <w:rPr>
        <w:rFonts w:hint="default"/>
        <w:lang w:val="en-US" w:eastAsia="en-US" w:bidi="ar-SA"/>
      </w:rPr>
    </w:lvl>
    <w:lvl w:ilvl="8" w:tplc="A6325CBE">
      <w:numFmt w:val="bullet"/>
      <w:lvlText w:val="•"/>
      <w:lvlJc w:val="left"/>
      <w:pPr>
        <w:ind w:left="8208" w:hanging="678"/>
      </w:pPr>
      <w:rPr>
        <w:rFonts w:hint="default"/>
        <w:lang w:val="en-US" w:eastAsia="en-US" w:bidi="ar-SA"/>
      </w:rPr>
    </w:lvl>
  </w:abstractNum>
  <w:abstractNum w:abstractNumId="8" w15:restartNumberingAfterBreak="0">
    <w:nsid w:val="61BB016B"/>
    <w:multiLevelType w:val="hybridMultilevel"/>
    <w:tmpl w:val="4F56FB9A"/>
    <w:lvl w:ilvl="0" w:tplc="DB06F0F0">
      <w:start w:val="1"/>
      <w:numFmt w:val="lowerLetter"/>
      <w:lvlText w:val="%1)"/>
      <w:lvlJc w:val="left"/>
      <w:pPr>
        <w:ind w:left="792" w:hanging="678"/>
        <w:jc w:val="left"/>
      </w:pPr>
      <w:rPr>
        <w:rFonts w:ascii="Gadugi" w:eastAsia="Gadugi" w:hAnsi="Gadugi" w:cs="Gadugi" w:hint="default"/>
        <w:b w:val="0"/>
        <w:bCs w:val="0"/>
        <w:i w:val="0"/>
        <w:iCs w:val="0"/>
        <w:spacing w:val="0"/>
        <w:w w:val="102"/>
        <w:sz w:val="22"/>
        <w:szCs w:val="22"/>
        <w:lang w:val="en-US" w:eastAsia="en-US" w:bidi="ar-SA"/>
      </w:rPr>
    </w:lvl>
    <w:lvl w:ilvl="1" w:tplc="BF304BEC">
      <w:numFmt w:val="bullet"/>
      <w:lvlText w:val="•"/>
      <w:lvlJc w:val="left"/>
      <w:pPr>
        <w:ind w:left="1726" w:hanging="678"/>
      </w:pPr>
      <w:rPr>
        <w:rFonts w:hint="default"/>
        <w:lang w:val="en-US" w:eastAsia="en-US" w:bidi="ar-SA"/>
      </w:rPr>
    </w:lvl>
    <w:lvl w:ilvl="2" w:tplc="1FF4504A">
      <w:numFmt w:val="bullet"/>
      <w:lvlText w:val="•"/>
      <w:lvlJc w:val="left"/>
      <w:pPr>
        <w:ind w:left="2652" w:hanging="678"/>
      </w:pPr>
      <w:rPr>
        <w:rFonts w:hint="default"/>
        <w:lang w:val="en-US" w:eastAsia="en-US" w:bidi="ar-SA"/>
      </w:rPr>
    </w:lvl>
    <w:lvl w:ilvl="3" w:tplc="8B188E18">
      <w:numFmt w:val="bullet"/>
      <w:lvlText w:val="•"/>
      <w:lvlJc w:val="left"/>
      <w:pPr>
        <w:ind w:left="3578" w:hanging="678"/>
      </w:pPr>
      <w:rPr>
        <w:rFonts w:hint="default"/>
        <w:lang w:val="en-US" w:eastAsia="en-US" w:bidi="ar-SA"/>
      </w:rPr>
    </w:lvl>
    <w:lvl w:ilvl="4" w:tplc="AF0CDCC4">
      <w:numFmt w:val="bullet"/>
      <w:lvlText w:val="•"/>
      <w:lvlJc w:val="left"/>
      <w:pPr>
        <w:ind w:left="4504" w:hanging="678"/>
      </w:pPr>
      <w:rPr>
        <w:rFonts w:hint="default"/>
        <w:lang w:val="en-US" w:eastAsia="en-US" w:bidi="ar-SA"/>
      </w:rPr>
    </w:lvl>
    <w:lvl w:ilvl="5" w:tplc="03E6C5DE">
      <w:numFmt w:val="bullet"/>
      <w:lvlText w:val="•"/>
      <w:lvlJc w:val="left"/>
      <w:pPr>
        <w:ind w:left="5430" w:hanging="678"/>
      </w:pPr>
      <w:rPr>
        <w:rFonts w:hint="default"/>
        <w:lang w:val="en-US" w:eastAsia="en-US" w:bidi="ar-SA"/>
      </w:rPr>
    </w:lvl>
    <w:lvl w:ilvl="6" w:tplc="566E0F06">
      <w:numFmt w:val="bullet"/>
      <w:lvlText w:val="•"/>
      <w:lvlJc w:val="left"/>
      <w:pPr>
        <w:ind w:left="6356" w:hanging="678"/>
      </w:pPr>
      <w:rPr>
        <w:rFonts w:hint="default"/>
        <w:lang w:val="en-US" w:eastAsia="en-US" w:bidi="ar-SA"/>
      </w:rPr>
    </w:lvl>
    <w:lvl w:ilvl="7" w:tplc="CFDE1A56">
      <w:numFmt w:val="bullet"/>
      <w:lvlText w:val="•"/>
      <w:lvlJc w:val="left"/>
      <w:pPr>
        <w:ind w:left="7282" w:hanging="678"/>
      </w:pPr>
      <w:rPr>
        <w:rFonts w:hint="default"/>
        <w:lang w:val="en-US" w:eastAsia="en-US" w:bidi="ar-SA"/>
      </w:rPr>
    </w:lvl>
    <w:lvl w:ilvl="8" w:tplc="CDD63E20">
      <w:numFmt w:val="bullet"/>
      <w:lvlText w:val="•"/>
      <w:lvlJc w:val="left"/>
      <w:pPr>
        <w:ind w:left="8208" w:hanging="678"/>
      </w:pPr>
      <w:rPr>
        <w:rFonts w:hint="default"/>
        <w:lang w:val="en-US" w:eastAsia="en-US" w:bidi="ar-SA"/>
      </w:rPr>
    </w:lvl>
  </w:abstractNum>
  <w:abstractNum w:abstractNumId="9" w15:restartNumberingAfterBreak="0">
    <w:nsid w:val="74D15632"/>
    <w:multiLevelType w:val="hybridMultilevel"/>
    <w:tmpl w:val="1F5A173C"/>
    <w:lvl w:ilvl="0" w:tplc="CE22756A">
      <w:start w:val="1"/>
      <w:numFmt w:val="lowerLetter"/>
      <w:lvlText w:val="%1)"/>
      <w:lvlJc w:val="left"/>
      <w:pPr>
        <w:ind w:left="792" w:hanging="678"/>
        <w:jc w:val="left"/>
      </w:pPr>
      <w:rPr>
        <w:rFonts w:ascii="Gadugi" w:eastAsia="Gadugi" w:hAnsi="Gadugi" w:cs="Gadugi" w:hint="default"/>
        <w:b w:val="0"/>
        <w:bCs w:val="0"/>
        <w:i w:val="0"/>
        <w:iCs w:val="0"/>
        <w:spacing w:val="0"/>
        <w:w w:val="102"/>
        <w:sz w:val="22"/>
        <w:szCs w:val="22"/>
        <w:lang w:val="en-US" w:eastAsia="en-US" w:bidi="ar-SA"/>
      </w:rPr>
    </w:lvl>
    <w:lvl w:ilvl="1" w:tplc="D9B22F30">
      <w:start w:val="1"/>
      <w:numFmt w:val="lowerRoman"/>
      <w:lvlText w:val="(%2)"/>
      <w:lvlJc w:val="left"/>
      <w:pPr>
        <w:ind w:left="1468" w:hanging="676"/>
        <w:jc w:val="left"/>
      </w:pPr>
      <w:rPr>
        <w:rFonts w:ascii="Gadugi" w:eastAsia="Gadugi" w:hAnsi="Gadugi" w:cs="Gadugi" w:hint="default"/>
        <w:b w:val="0"/>
        <w:bCs w:val="0"/>
        <w:i w:val="0"/>
        <w:iCs w:val="0"/>
        <w:spacing w:val="-3"/>
        <w:w w:val="102"/>
        <w:sz w:val="22"/>
        <w:szCs w:val="22"/>
        <w:lang w:val="en-US" w:eastAsia="en-US" w:bidi="ar-SA"/>
      </w:rPr>
    </w:lvl>
    <w:lvl w:ilvl="2" w:tplc="A78E5B6C">
      <w:numFmt w:val="bullet"/>
      <w:lvlText w:val="•"/>
      <w:lvlJc w:val="left"/>
      <w:pPr>
        <w:ind w:left="2415" w:hanging="676"/>
      </w:pPr>
      <w:rPr>
        <w:rFonts w:hint="default"/>
        <w:lang w:val="en-US" w:eastAsia="en-US" w:bidi="ar-SA"/>
      </w:rPr>
    </w:lvl>
    <w:lvl w:ilvl="3" w:tplc="B0AC276C">
      <w:numFmt w:val="bullet"/>
      <w:lvlText w:val="•"/>
      <w:lvlJc w:val="left"/>
      <w:pPr>
        <w:ind w:left="3371" w:hanging="676"/>
      </w:pPr>
      <w:rPr>
        <w:rFonts w:hint="default"/>
        <w:lang w:val="en-US" w:eastAsia="en-US" w:bidi="ar-SA"/>
      </w:rPr>
    </w:lvl>
    <w:lvl w:ilvl="4" w:tplc="C44E5B7E">
      <w:numFmt w:val="bullet"/>
      <w:lvlText w:val="•"/>
      <w:lvlJc w:val="left"/>
      <w:pPr>
        <w:ind w:left="4326" w:hanging="676"/>
      </w:pPr>
      <w:rPr>
        <w:rFonts w:hint="default"/>
        <w:lang w:val="en-US" w:eastAsia="en-US" w:bidi="ar-SA"/>
      </w:rPr>
    </w:lvl>
    <w:lvl w:ilvl="5" w:tplc="66702EEC">
      <w:numFmt w:val="bullet"/>
      <w:lvlText w:val="•"/>
      <w:lvlJc w:val="left"/>
      <w:pPr>
        <w:ind w:left="5282" w:hanging="676"/>
      </w:pPr>
      <w:rPr>
        <w:rFonts w:hint="default"/>
        <w:lang w:val="en-US" w:eastAsia="en-US" w:bidi="ar-SA"/>
      </w:rPr>
    </w:lvl>
    <w:lvl w:ilvl="6" w:tplc="8EA82490">
      <w:numFmt w:val="bullet"/>
      <w:lvlText w:val="•"/>
      <w:lvlJc w:val="left"/>
      <w:pPr>
        <w:ind w:left="6237" w:hanging="676"/>
      </w:pPr>
      <w:rPr>
        <w:rFonts w:hint="default"/>
        <w:lang w:val="en-US" w:eastAsia="en-US" w:bidi="ar-SA"/>
      </w:rPr>
    </w:lvl>
    <w:lvl w:ilvl="7" w:tplc="1F183640">
      <w:numFmt w:val="bullet"/>
      <w:lvlText w:val="•"/>
      <w:lvlJc w:val="left"/>
      <w:pPr>
        <w:ind w:left="7193" w:hanging="676"/>
      </w:pPr>
      <w:rPr>
        <w:rFonts w:hint="default"/>
        <w:lang w:val="en-US" w:eastAsia="en-US" w:bidi="ar-SA"/>
      </w:rPr>
    </w:lvl>
    <w:lvl w:ilvl="8" w:tplc="93DCF5B6">
      <w:numFmt w:val="bullet"/>
      <w:lvlText w:val="•"/>
      <w:lvlJc w:val="left"/>
      <w:pPr>
        <w:ind w:left="8148" w:hanging="676"/>
      </w:pPr>
      <w:rPr>
        <w:rFonts w:hint="default"/>
        <w:lang w:val="en-US" w:eastAsia="en-US" w:bidi="ar-SA"/>
      </w:rPr>
    </w:lvl>
  </w:abstractNum>
  <w:abstractNum w:abstractNumId="10" w15:restartNumberingAfterBreak="0">
    <w:nsid w:val="7FC45EF3"/>
    <w:multiLevelType w:val="hybridMultilevel"/>
    <w:tmpl w:val="98E04916"/>
    <w:lvl w:ilvl="0" w:tplc="4DB800F2">
      <w:start w:val="1"/>
      <w:numFmt w:val="decimal"/>
      <w:lvlText w:val="%1."/>
      <w:lvlJc w:val="left"/>
      <w:pPr>
        <w:ind w:left="310" w:hanging="195"/>
        <w:jc w:val="left"/>
      </w:pPr>
      <w:rPr>
        <w:rFonts w:ascii="Gadugi" w:eastAsia="Gadugi" w:hAnsi="Gadugi" w:cs="Gadugi" w:hint="default"/>
        <w:b/>
        <w:bCs/>
        <w:i w:val="0"/>
        <w:iCs w:val="0"/>
        <w:spacing w:val="-5"/>
        <w:w w:val="102"/>
        <w:sz w:val="20"/>
        <w:szCs w:val="20"/>
        <w:u w:val="single" w:color="000000"/>
        <w:lang w:val="en-US" w:eastAsia="en-US" w:bidi="ar-SA"/>
      </w:rPr>
    </w:lvl>
    <w:lvl w:ilvl="1" w:tplc="9C60A7D4">
      <w:numFmt w:val="bullet"/>
      <w:lvlText w:val="•"/>
      <w:lvlJc w:val="left"/>
      <w:pPr>
        <w:ind w:left="1130" w:hanging="677"/>
      </w:pPr>
      <w:rPr>
        <w:rFonts w:ascii="Gadugi" w:eastAsia="Gadugi" w:hAnsi="Gadugi" w:cs="Gadugi" w:hint="default"/>
        <w:b w:val="0"/>
        <w:bCs w:val="0"/>
        <w:i w:val="0"/>
        <w:iCs w:val="0"/>
        <w:spacing w:val="0"/>
        <w:w w:val="102"/>
        <w:sz w:val="22"/>
        <w:szCs w:val="22"/>
        <w:lang w:val="en-US" w:eastAsia="en-US" w:bidi="ar-SA"/>
      </w:rPr>
    </w:lvl>
    <w:lvl w:ilvl="2" w:tplc="1640043A">
      <w:numFmt w:val="bullet"/>
      <w:lvlText w:val="•"/>
      <w:lvlJc w:val="left"/>
      <w:pPr>
        <w:ind w:left="2131" w:hanging="677"/>
      </w:pPr>
      <w:rPr>
        <w:rFonts w:hint="default"/>
        <w:lang w:val="en-US" w:eastAsia="en-US" w:bidi="ar-SA"/>
      </w:rPr>
    </w:lvl>
    <w:lvl w:ilvl="3" w:tplc="94864E34">
      <w:numFmt w:val="bullet"/>
      <w:lvlText w:val="•"/>
      <w:lvlJc w:val="left"/>
      <w:pPr>
        <w:ind w:left="3122" w:hanging="677"/>
      </w:pPr>
      <w:rPr>
        <w:rFonts w:hint="default"/>
        <w:lang w:val="en-US" w:eastAsia="en-US" w:bidi="ar-SA"/>
      </w:rPr>
    </w:lvl>
    <w:lvl w:ilvl="4" w:tplc="A5F88E44">
      <w:numFmt w:val="bullet"/>
      <w:lvlText w:val="•"/>
      <w:lvlJc w:val="left"/>
      <w:pPr>
        <w:ind w:left="4113" w:hanging="677"/>
      </w:pPr>
      <w:rPr>
        <w:rFonts w:hint="default"/>
        <w:lang w:val="en-US" w:eastAsia="en-US" w:bidi="ar-SA"/>
      </w:rPr>
    </w:lvl>
    <w:lvl w:ilvl="5" w:tplc="42087BF4">
      <w:numFmt w:val="bullet"/>
      <w:lvlText w:val="•"/>
      <w:lvlJc w:val="left"/>
      <w:pPr>
        <w:ind w:left="5104" w:hanging="677"/>
      </w:pPr>
      <w:rPr>
        <w:rFonts w:hint="default"/>
        <w:lang w:val="en-US" w:eastAsia="en-US" w:bidi="ar-SA"/>
      </w:rPr>
    </w:lvl>
    <w:lvl w:ilvl="6" w:tplc="9CA6FCAC">
      <w:numFmt w:val="bullet"/>
      <w:lvlText w:val="•"/>
      <w:lvlJc w:val="left"/>
      <w:pPr>
        <w:ind w:left="6095" w:hanging="677"/>
      </w:pPr>
      <w:rPr>
        <w:rFonts w:hint="default"/>
        <w:lang w:val="en-US" w:eastAsia="en-US" w:bidi="ar-SA"/>
      </w:rPr>
    </w:lvl>
    <w:lvl w:ilvl="7" w:tplc="DC9E25C2">
      <w:numFmt w:val="bullet"/>
      <w:lvlText w:val="•"/>
      <w:lvlJc w:val="left"/>
      <w:pPr>
        <w:ind w:left="7086" w:hanging="677"/>
      </w:pPr>
      <w:rPr>
        <w:rFonts w:hint="default"/>
        <w:lang w:val="en-US" w:eastAsia="en-US" w:bidi="ar-SA"/>
      </w:rPr>
    </w:lvl>
    <w:lvl w:ilvl="8" w:tplc="FC16A00E">
      <w:numFmt w:val="bullet"/>
      <w:lvlText w:val="•"/>
      <w:lvlJc w:val="left"/>
      <w:pPr>
        <w:ind w:left="8077" w:hanging="677"/>
      </w:pPr>
      <w:rPr>
        <w:rFonts w:hint="default"/>
        <w:lang w:val="en-US" w:eastAsia="en-US" w:bidi="ar-SA"/>
      </w:rPr>
    </w:lvl>
  </w:abstractNum>
  <w:num w:numId="1" w16cid:durableId="682170167">
    <w:abstractNumId w:val="8"/>
  </w:num>
  <w:num w:numId="2" w16cid:durableId="1372268548">
    <w:abstractNumId w:val="9"/>
  </w:num>
  <w:num w:numId="3" w16cid:durableId="1520240649">
    <w:abstractNumId w:val="3"/>
  </w:num>
  <w:num w:numId="4" w16cid:durableId="571965225">
    <w:abstractNumId w:val="5"/>
  </w:num>
  <w:num w:numId="5" w16cid:durableId="267467047">
    <w:abstractNumId w:val="7"/>
  </w:num>
  <w:num w:numId="6" w16cid:durableId="1359625130">
    <w:abstractNumId w:val="10"/>
  </w:num>
  <w:num w:numId="7" w16cid:durableId="1910731535">
    <w:abstractNumId w:val="0"/>
  </w:num>
  <w:num w:numId="8" w16cid:durableId="1872455841">
    <w:abstractNumId w:val="4"/>
  </w:num>
  <w:num w:numId="9" w16cid:durableId="1568564119">
    <w:abstractNumId w:val="1"/>
  </w:num>
  <w:num w:numId="10" w16cid:durableId="549848974">
    <w:abstractNumId w:val="2"/>
  </w:num>
  <w:num w:numId="11" w16cid:durableId="74979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02"/>
    <w:rsid w:val="00011D1F"/>
    <w:rsid w:val="002E405C"/>
    <w:rsid w:val="00320D48"/>
    <w:rsid w:val="00336C49"/>
    <w:rsid w:val="004460D3"/>
    <w:rsid w:val="004B2AE8"/>
    <w:rsid w:val="005D1515"/>
    <w:rsid w:val="006A0533"/>
    <w:rsid w:val="00756AE3"/>
    <w:rsid w:val="00884A02"/>
    <w:rsid w:val="008F4568"/>
    <w:rsid w:val="0096521E"/>
    <w:rsid w:val="00AE5261"/>
    <w:rsid w:val="00D7656C"/>
    <w:rsid w:val="00E32899"/>
    <w:rsid w:val="00F4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8544"/>
  <w15:docId w15:val="{807ACE52-AAD0-4018-81FE-7BAD4742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dugi" w:eastAsia="Gadugi" w:hAnsi="Gadugi" w:cs="Gadugi"/>
    </w:rPr>
  </w:style>
  <w:style w:type="paragraph" w:styleId="Heading1">
    <w:name w:val="heading 1"/>
    <w:basedOn w:val="Normal"/>
    <w:uiPriority w:val="9"/>
    <w:qFormat/>
    <w:pPr>
      <w:spacing w:before="73"/>
      <w:ind w:left="9"/>
      <w:jc w:val="center"/>
      <w:outlineLvl w:val="0"/>
    </w:pPr>
    <w:rPr>
      <w:sz w:val="49"/>
      <w:szCs w:val="49"/>
    </w:rPr>
  </w:style>
  <w:style w:type="paragraph" w:styleId="Heading2">
    <w:name w:val="heading 2"/>
    <w:basedOn w:val="Normal"/>
    <w:uiPriority w:val="9"/>
    <w:unhideWhenUsed/>
    <w:qFormat/>
    <w:pPr>
      <w:spacing w:before="400"/>
      <w:ind w:left="9" w:right="2"/>
      <w:jc w:val="center"/>
      <w:outlineLvl w:val="1"/>
    </w:pPr>
    <w:rPr>
      <w:sz w:val="33"/>
      <w:szCs w:val="33"/>
    </w:rPr>
  </w:style>
  <w:style w:type="paragraph" w:styleId="Heading3">
    <w:name w:val="heading 3"/>
    <w:basedOn w:val="Normal"/>
    <w:uiPriority w:val="9"/>
    <w:unhideWhenUsed/>
    <w:qFormat/>
    <w:pPr>
      <w:ind w:left="303" w:hanging="188"/>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677"/>
      <w:jc w:val="both"/>
    </w:pPr>
  </w:style>
  <w:style w:type="paragraph" w:styleId="ListParagraph">
    <w:name w:val="List Paragraph"/>
    <w:basedOn w:val="Normal"/>
    <w:uiPriority w:val="1"/>
    <w:qFormat/>
    <w:pPr>
      <w:ind w:left="792" w:hanging="6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PGC - CODE OF CONDUCT AND DISCIPLINARY PROCEDURES.docx</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PGC - CODE OF CONDUCT AND DISCIPLINARY PROCEDURES.docx</dc:title>
  <dc:creator>Dawson, Robin</dc:creator>
  <cp:lastModifiedBy>Peel ProShop</cp:lastModifiedBy>
  <cp:revision>2</cp:revision>
  <cp:lastPrinted>2025-02-06T10:45:00Z</cp:lastPrinted>
  <dcterms:created xsi:type="dcterms:W3CDTF">2025-03-06T10:25:00Z</dcterms:created>
  <dcterms:modified xsi:type="dcterms:W3CDTF">2025-03-06T10:25:00Z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LastSaved">
    <vt:filetime>2025-02-06T00:00:00Z</vt:filetime>
  </property>
  <property fmtid="{D5CDD505-2E9C-101B-9397-08002B2CF9AE}" pid="4" name="Producer">
    <vt:lpwstr>Microsoft: Print To PDF</vt:lpwstr>
  </property>
</Properties>
</file>